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D82E" w14:textId="77777777" w:rsidR="00DD040D" w:rsidRDefault="00DD040D">
      <w:r>
        <w:t>金剛經的智言慧語</w:t>
      </w:r>
      <w:r>
        <w:t>—</w:t>
      </w:r>
      <w:r>
        <w:t xml:space="preserve">般若雖明空義，而空義不能離實行　　（第五五六集）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29-513-0556 </w:t>
      </w:r>
    </w:p>
    <w:p w14:paraId="4FA719DA" w14:textId="77777777" w:rsidR="00DD040D" w:rsidRDefault="00DD040D">
      <w:pPr>
        <w:pStyle w:val="a3"/>
      </w:pPr>
      <w:r>
        <w:t xml:space="preserve">　　【般若非離餘五度而別有，五度皆是行門。可見般若雖明空義，而空義不能離實行。則般若之絕非偏空明矣。】</w:t>
      </w:r>
      <w:r>
        <w:t xml:space="preserve"> </w:t>
      </w:r>
    </w:p>
    <w:p w14:paraId="5897A26D" w14:textId="77777777" w:rsidR="00DD040D" w:rsidRDefault="00DD040D">
      <w:pPr>
        <w:pStyle w:val="a3"/>
      </w:pPr>
      <w:r>
        <w:t xml:space="preserve">　　般若是理，前面五樣是事。事離不開理，理離不開事，理跟事是一不是二，這是佛法，把理事分成兩邊那就錯了。不明白這個道理的人，不是沒有，這些人修行就是所謂的盲修瞎鍊，盲修瞎鍊如何能成就！這一段就說得很清楚、很明白。布施裡面要有智慧，沒有高度的智慧，剛才說了，不但得不到福，反而造了罪業。持戒裡面有智慧，如果沒有智慧，單單持戒，自己一生冤枉受了好多苦。持戒很辛苦，佛教給我們以苦為師，裡面有高度的智慧；高度的智慧，雖然苦，戒律很嚴，裡面有樂，真的樂在裡面。沒有智慧，硬要這樣做法，強迫自己這樣做法，那個很苦，那個裡頭沒有樂，一定要有高度的智慧。像忍辱，忍辱有智慧，忍化解成為智慧。如果沒有智慧，只是勉強壓在那個地方，那樣的忍受，一般人講忍受是有限度的，超過限度會爆炸。有智慧在裡面，忍就化解，那才真正得受用。精進、禪定都要有智慧在其中，離開智慧不行。所以佛法的生活，就是智慧的生活。前面講過多次，學佛就是要把我們輪迴心，把它轉變成佛心；煩惱痛苦的生活，把它轉變成高度智慧幸福的生活。這才叫破迷開悟、離苦得樂，真的樂，不是假的。所以這樣我們的佛就沒有白學，學得有意義、有價值。由此可知，般若雖然講空，不是空無；偏空就是什麼都沒有，</w:t>
      </w:r>
      <w:r>
        <w:t xml:space="preserve">不是這個意思。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97494" w14:textId="77777777" w:rsidR="00DD040D" w:rsidRDefault="00DD040D" w:rsidP="00DD040D">
      <w:r>
        <w:separator/>
      </w:r>
    </w:p>
  </w:endnote>
  <w:endnote w:type="continuationSeparator" w:id="0">
    <w:p w14:paraId="38AC9939" w14:textId="77777777" w:rsidR="00DD040D" w:rsidRDefault="00DD040D" w:rsidP="00DD0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A76B2" w14:textId="77777777" w:rsidR="00DD040D" w:rsidRDefault="00DD040D" w:rsidP="00DD040D">
      <w:r>
        <w:separator/>
      </w:r>
    </w:p>
  </w:footnote>
  <w:footnote w:type="continuationSeparator" w:id="0">
    <w:p w14:paraId="7710E85F" w14:textId="77777777" w:rsidR="00DD040D" w:rsidRDefault="00DD040D" w:rsidP="00DD04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0D"/>
    <w:rsid w:val="00DD04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A09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4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4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4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4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