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12A529" w14:textId="77777777" w:rsidR="00F55128" w:rsidRDefault="00F55128">
      <w:r>
        <w:t>懂因果就能趨吉避凶</w:t>
      </w:r>
      <w:r>
        <w:t>—</w:t>
      </w:r>
      <w:r>
        <w:t>念佛是因，成佛是果</w:t>
      </w:r>
      <w:r>
        <w:t>-2</w:t>
      </w:r>
      <w:r>
        <w:t xml:space="preserve">　　（第二十三集）　　</w:t>
      </w:r>
      <w:r>
        <w:t>2012/2/16</w:t>
      </w:r>
      <w:r>
        <w:t xml:space="preserve">　　香港佛陀教育協會（節錄自淨土大經科註</w:t>
      </w:r>
      <w:r>
        <w:t>02-037-0194</w:t>
      </w:r>
      <w:r>
        <w:t>集）　　檔名：</w:t>
      </w:r>
      <w:r>
        <w:t xml:space="preserve">29-514-0023 </w:t>
      </w:r>
    </w:p>
    <w:p w14:paraId="0D56F6B5" w14:textId="77777777" w:rsidR="00F55128" w:rsidRDefault="00F55128">
      <w:pPr>
        <w:pStyle w:val="a3"/>
      </w:pPr>
      <w:r>
        <w:t xml:space="preserve">　　「又善導大師於《法事贊》中云：弘誓多門四十八」，阿彌陀佛發四十八願，「遍標念佛最為親」。遍標是修行法門，遍是普遍，標是標示、標準。無量無邊法門裡面，哪個法門是標準？念佛。為什麼？念佛就成佛，一切法從心想生，道理在此地，你念佛你就成佛。所以淨業三福裡頭第三福，「發菩提心，深信因果」，我們年輕初學這段經文，這個深信因果就把我們難住了。因為第三福是菩薩福報，發菩提心的菩薩，這經論上都說，發菩提心在《華嚴經》是初住，在別教裡面是初地，這麼高位次的人，怎麼還跟他講深信因果？如果這句話擺在第一句裡頭，我們一點都不懷疑。因為我們凡夫都相信因果，難道佛菩薩不相信嗎？三福第一福是凡夫，第二福是小乘，第三福是菩薩，怎麼會擺在菩薩那裡，要菩薩深信因果？我們為這句話搞了好幾個星期，最後才悟出來，就是念佛是因，成佛是果。不是別的因果，別的因果他怎麼會不知道？念佛是因、成佛是果他疏忽了。這就是我們剛才講的，門外的誘惑你容易發現，門內的誘惑你不容易。你真正想成就，最快速的成就就是念佛，那就是阿彌陀佛第十八願。念佛三年成就的是一般人，我們在《淨土聖賢錄》上看到、在《往生傳》裡面看到，許許多多念佛修行的人，三年功夫就圓滿了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4EFFF9" w14:textId="77777777" w:rsidR="00F55128" w:rsidRDefault="00F55128" w:rsidP="00F55128">
      <w:r>
        <w:separator/>
      </w:r>
    </w:p>
  </w:endnote>
  <w:endnote w:type="continuationSeparator" w:id="0">
    <w:p w14:paraId="2219A4DC" w14:textId="77777777" w:rsidR="00F55128" w:rsidRDefault="00F55128" w:rsidP="00F551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D0B51" w14:textId="77777777" w:rsidR="00F55128" w:rsidRDefault="00F55128" w:rsidP="00F55128">
      <w:r>
        <w:separator/>
      </w:r>
    </w:p>
  </w:footnote>
  <w:footnote w:type="continuationSeparator" w:id="0">
    <w:p w14:paraId="5CB0E87F" w14:textId="77777777" w:rsidR="00F55128" w:rsidRDefault="00F55128" w:rsidP="00F5512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128"/>
    <w:rsid w:val="00F20C87"/>
    <w:rsid w:val="00F551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DD989D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5512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5512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5512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5512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89</Words>
  <Characters>511</Characters>
  <Application>Microsoft Office Word</Application>
  <DocSecurity>0</DocSecurity>
  <Lines>4</Lines>
  <Paragraphs>1</Paragraphs>
  <ScaleCrop>false</ScaleCrop>
  <Company/>
  <LinksUpToDate>false</LinksUpToDate>
  <CharactersWithSpaces>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2025-10-14T02:35:00Z</dcterms:created>
  <dcterms:modified xsi:type="dcterms:W3CDTF">2025-10-14T02:35:00Z</dcterms:modified>
</cp:coreProperties>
</file>