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5C52B" w14:textId="77777777" w:rsidR="009E3730" w:rsidRDefault="009E3730">
      <w:r>
        <w:t>懂因果就能趨吉避凶</w:t>
      </w:r>
      <w:r>
        <w:t>—</w:t>
      </w:r>
      <w:r>
        <w:t xml:space="preserve">因力緣力是學佛的第一門　　（第四十五集）　　</w:t>
      </w:r>
      <w:r>
        <w:t>2012/7/10</w:t>
      </w:r>
      <w:r>
        <w:t xml:space="preserve">　　香港佛陀教育協會（節錄自淨土大經科註</w:t>
      </w:r>
      <w:r>
        <w:t>02-037-0419</w:t>
      </w:r>
      <w:r>
        <w:t>集）　　檔名：</w:t>
      </w:r>
      <w:r>
        <w:t xml:space="preserve">29-514-0045 </w:t>
      </w:r>
    </w:p>
    <w:p w14:paraId="07A9E3CF" w14:textId="77777777" w:rsidR="009E3730" w:rsidRDefault="009E3730">
      <w:pPr>
        <w:pStyle w:val="a3"/>
      </w:pPr>
      <w:r>
        <w:t xml:space="preserve">　　《淨影疏》，就是說這本疏上所說的，「因力緣力，為第一門，起修所依。過去所修一切善行，能生今善，名為因力。近善知識聽聞正法，名為緣力」，這個解釋得很清楚。什麼叫因力？因力緣力是學佛的第一門，也就是第一個依據。沒有因力、緣力你就不能入佛法，凡是入佛門的，都有因、都有緣。因，過去生中所造的，你看過去所修一切善行，這一生遇到了，你歡喜，你能接受，這是因力。過去生中沒有學過，他根本就不相信，你怎麼勸他，他也不會接受，他說這是迷信。對於這樣的人，這樣人他沒有因，我們給他種因。種因怎麼種法？我們念一句南無阿彌陀佛，他聽進去，這就是因，落在他心裡頭就變成種子。不要看輕這個種子，這個種子到來生後世他就入門了，他就真肯修，就靠這個。所以，對一切沒有善根福德的人，我們要給他下種子，他看到佛像、聽到佛號，都是有種子。</w:t>
      </w:r>
      <w:r>
        <w:t xml:space="preserve"> </w:t>
      </w:r>
    </w:p>
    <w:p w14:paraId="1B951FDE" w14:textId="77777777" w:rsidR="009E3730" w:rsidRDefault="009E3730">
      <w:pPr>
        <w:pStyle w:val="a3"/>
      </w:pPr>
      <w:r>
        <w:t xml:space="preserve">　　所以我在早年，那時候剛出家沒多久，參加李老師的大專佛學講座，認識很多這些大學生，他們學佛的。那個時候學佛還不好意思，偷偷的學，怕人家說他是迷信。我就勸他，自行化他功德無量，不要怕人，應該叫同學們知道你們在學佛。用什麼方法？手上戴個念珠。同學一看，你學佛的。你看，那個佛印象不就下去了嗎？你度多少人！我說你們的課本，書本上，不都寫個名字嗎？別寫名字，寫阿彌陀佛。你擺在書桌上，同學一看，阿彌陀佛。你看，他又看到了，又還念一聲。要知道你做的真的好事，你幫助那個人種了善根，將來這個善根就幫助他成佛。他將來生生世世修行證果，因在你這裡種的。怕什麼？這個方法教了很有效果，所以學校將來學佛的人是愈來愈多。</w:t>
      </w:r>
      <w:r>
        <w:t xml:space="preserve"> </w:t>
      </w:r>
    </w:p>
    <w:p w14:paraId="42F44CCF" w14:textId="77777777" w:rsidR="009E3730" w:rsidRDefault="009E3730">
      <w:pPr>
        <w:pStyle w:val="a3"/>
      </w:pPr>
      <w:r>
        <w:t xml:space="preserve">　　我們這些年能夠在全世界展開旅遊講經教學，都是靠這批學生，沒有這批學生，我們在哪裡認識人？跟哪一屆都不往來，沒人認識。李老師大專佛學講座辦了十幾屆，我參加了十一屆，以後繼續還有辦，我就沒參加了。這十一屆裡頭，就認識了好幾千人。道安法師在台北辦了個大專佛學講座，北部的，請我去做總主講，我教了四年，又認識了一大批學生。這兩個講座合起來，十年大概我認識的學生總有將近一萬人。這些學生當中，很多以後畢業了到國外留學，在國外拿到學位，在國外工作，分散在全世界各個地方。那什麼？那就是我的緣分，他們一知道我到國外去了，都跟我聯絡，請我去講經。要沒有這個緣，我到哪裡去找？出家隨緣不攀緣。這個同學知道了，他會跟那個同學聯繫，所以我就周遊列國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7F2D2" w14:textId="77777777" w:rsidR="009E3730" w:rsidRDefault="009E3730" w:rsidP="009E3730">
      <w:r>
        <w:separator/>
      </w:r>
    </w:p>
  </w:endnote>
  <w:endnote w:type="continuationSeparator" w:id="0">
    <w:p w14:paraId="7F4ACBD5" w14:textId="77777777" w:rsidR="009E3730" w:rsidRDefault="009E3730" w:rsidP="009E3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73733" w14:textId="77777777" w:rsidR="009E3730" w:rsidRDefault="009E3730" w:rsidP="009E3730">
      <w:r>
        <w:separator/>
      </w:r>
    </w:p>
  </w:footnote>
  <w:footnote w:type="continuationSeparator" w:id="0">
    <w:p w14:paraId="1DC8FEE9" w14:textId="77777777" w:rsidR="009E3730" w:rsidRDefault="009E3730" w:rsidP="009E37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730"/>
    <w:rsid w:val="009E37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EF4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37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37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37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37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