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7411" w14:textId="77777777" w:rsidR="00943206" w:rsidRDefault="00943206">
      <w:r>
        <w:t>懂因果就能趨吉避凶</w:t>
      </w:r>
      <w:r>
        <w:t>—</w:t>
      </w:r>
      <w:r>
        <w:t xml:space="preserve">吃牠半斤，還牠八兩　　（第六十五集）　　</w:t>
      </w:r>
      <w:r>
        <w:t>2012/9/10</w:t>
      </w:r>
      <w:r>
        <w:t xml:space="preserve">　　香港佛陀教育協會（節錄自淨土大經科註</w:t>
      </w:r>
      <w:r>
        <w:t>02-037-0507</w:t>
      </w:r>
      <w:r>
        <w:t>集）　　檔名：</w:t>
      </w:r>
      <w:r>
        <w:t xml:space="preserve">29-514-0065 </w:t>
      </w:r>
    </w:p>
    <w:p w14:paraId="17E15A97" w14:textId="77777777" w:rsidR="00943206" w:rsidRDefault="00943206">
      <w:pPr>
        <w:pStyle w:val="a3"/>
      </w:pPr>
      <w:r>
        <w:t xml:space="preserve">　　聯合國的報告，每年被人殺掉的、吃掉的眾生，陸地上走的、水裡游的、空中飛的，有多少？每年這個世界上被殺、被吃的，三千三百七十億，單位是億，這怎麼得了！佛經上說，這些眾生在作人的時候愚痴，不知道修善、不知道積德，墮畜生道，牠前世是人變的。《楞嚴經》上說，人死為羊，羊死為人，互相吞噉，吃牠半斤你要還牠八兩，冤冤相報沒完沒了，這得了嗎？不得了！牠沒有覺悟，牠這種怨恨永遠藏在阿賴耶識裡頭，遇緣就起現行，現行就是來報復，這是多麼可怕的事情。</w:t>
      </w:r>
      <w:r>
        <w:t xml:space="preserve"> </w:t>
      </w:r>
    </w:p>
    <w:p w14:paraId="3B5CFEFE" w14:textId="77777777" w:rsidR="00943206" w:rsidRDefault="00943206">
      <w:pPr>
        <w:pStyle w:val="a3"/>
      </w:pPr>
      <w:r>
        <w:t xml:space="preserve">　　殺害眾生就等於殺害自己，事實真相真搞清楚、搞明白了，還敢嗎？我在沒有學佛之前吃肉，還打獵，學佛，讀了《地藏經》之後就嚇到了，再也不敢了。我學佛大概是六個月就吃長素了，懺悔過去打獵殺的那些眾生、吃的這些眾生。你真搞清楚、搞明白了，真斷了，沒有搞清楚、沒有搞明白，愚痴，還會繼續再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0418" w14:textId="77777777" w:rsidR="00943206" w:rsidRDefault="00943206" w:rsidP="00943206">
      <w:r>
        <w:separator/>
      </w:r>
    </w:p>
  </w:endnote>
  <w:endnote w:type="continuationSeparator" w:id="0">
    <w:p w14:paraId="007964E7" w14:textId="77777777" w:rsidR="00943206" w:rsidRDefault="00943206" w:rsidP="00943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435A0" w14:textId="77777777" w:rsidR="00943206" w:rsidRDefault="00943206" w:rsidP="00943206">
      <w:r>
        <w:separator/>
      </w:r>
    </w:p>
  </w:footnote>
  <w:footnote w:type="continuationSeparator" w:id="0">
    <w:p w14:paraId="5CEA28EC" w14:textId="77777777" w:rsidR="00943206" w:rsidRDefault="00943206" w:rsidP="00943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06"/>
    <w:rsid w:val="009432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A2C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