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67F3" w14:textId="77777777" w:rsidR="00B9082E" w:rsidRDefault="00B9082E">
      <w:r>
        <w:t>懂因果就能趨吉避凶</w:t>
      </w:r>
      <w:r>
        <w:t>—</w:t>
      </w:r>
      <w:r>
        <w:t xml:space="preserve">善根深厚，當下覺悟　　（第七十八集）　　</w:t>
      </w:r>
      <w:r>
        <w:t>2010/7/12</w:t>
      </w:r>
      <w:r>
        <w:t xml:space="preserve">　　香港佛陀教育協會（節錄自淨土大經解演義</w:t>
      </w:r>
      <w:r>
        <w:t>02-039-0077</w:t>
      </w:r>
      <w:r>
        <w:t>集）　　檔名：</w:t>
      </w:r>
      <w:r>
        <w:t xml:space="preserve">29-514-0078 </w:t>
      </w:r>
    </w:p>
    <w:p w14:paraId="0674BB2F" w14:textId="77777777" w:rsidR="00B9082E" w:rsidRDefault="00B9082E">
      <w:pPr>
        <w:pStyle w:val="a3"/>
      </w:pPr>
      <w:r>
        <w:t xml:space="preserve">　　出家人不好，破戒，造作種種惡業，他穿上這個衣服，剃了光頭，外面走一趟，你知道他給多少人阿賴耶識種了佛的種子？這別人做不到，這個他真的是積德。他造作的惡呢？惡當然有惡報，這是肯定的，自己的因果一定是自己承當。他縱然墮在惡道裡面，遇到善知識他還是回頭很快。好像是《太上感應篇》裡有一個公案，說一個出家人，不守清規，造殺盜淫妄。他一個師兄修得很好，當然他跟師兄就不能相處，想方法謀害他。有人把這個信息告訴他師兄，他師兄連夜就逃了，逃到一個深山裡面去修行，在山裡不出來，修得很好。這個造作惡業的出家人，過了幾年就死了，死了就墮到畜生道，墮畜生道就變成一隻老虎，投到老虎胎。以前跟他發生關係的一個女孩子，還有一個當中幫他聯繫的，也是個女人，這兩個人都墮落了，一個是投了豬胎，一個投了狗胎。就遇到從前牠這個師兄，牠師兄修得好，師兄修得不錯，也很有道行。有一天看到老虎要吃這個豬、吃這個狗，他知道，他一看就清楚，馬上制止，就叫牠的名字，「你還在造惡，你前生害了人，你今生怎麼還要殺牠？」這個老虎一聽的時候，牠真的就一下醒過來，就乖乖的不動了。牠師兄告訴牠，「你自作孽你要受果報，你好好修行，念佛求生淨土。」這老虎聽話，老虎從這一天起就</w:t>
      </w:r>
      <w:r>
        <w:t xml:space="preserve">不吃肉，吃素，吃素以後幾乎就餓死，牠真的往生了。這一個豬、一個狗也有靈性，也知道後悔，在廟裡面跟著大眾在一塊修行。這個善根我們知道不是一世，過去修行應該有很多世，牠才有這麼深厚的善根，墮在畜生胎裡頭，被人一點醒牠就覺悟，牠立刻就回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35B0A" w14:textId="77777777" w:rsidR="00B9082E" w:rsidRDefault="00B9082E" w:rsidP="00B9082E">
      <w:r>
        <w:separator/>
      </w:r>
    </w:p>
  </w:endnote>
  <w:endnote w:type="continuationSeparator" w:id="0">
    <w:p w14:paraId="4708BBBE" w14:textId="77777777" w:rsidR="00B9082E" w:rsidRDefault="00B9082E" w:rsidP="00B90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5C9D4" w14:textId="77777777" w:rsidR="00B9082E" w:rsidRDefault="00B9082E" w:rsidP="00B9082E">
      <w:r>
        <w:separator/>
      </w:r>
    </w:p>
  </w:footnote>
  <w:footnote w:type="continuationSeparator" w:id="0">
    <w:p w14:paraId="45F3CA99" w14:textId="77777777" w:rsidR="00B9082E" w:rsidRDefault="00B9082E" w:rsidP="00B908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2E"/>
    <w:rsid w:val="00B908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0A4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08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08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08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08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