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9AEF" w14:textId="77777777" w:rsidR="000B665D" w:rsidRDefault="000B665D">
      <w:r>
        <w:t>懂因果就能趨吉避凶</w:t>
      </w:r>
      <w:r>
        <w:t>—</w:t>
      </w:r>
      <w:r>
        <w:t xml:space="preserve">四種慈悲　　（第八十集）　　</w:t>
      </w:r>
      <w:r>
        <w:t>2010/8/1</w:t>
      </w:r>
      <w:r>
        <w:t xml:space="preserve">　　馬來西亞華嚴講堂（節錄自淨土大經解演義</w:t>
      </w:r>
      <w:r>
        <w:t>02-039-0093</w:t>
      </w:r>
      <w:r>
        <w:t>集）　　檔名：</w:t>
      </w:r>
      <w:r>
        <w:t xml:space="preserve">29-514-0080 </w:t>
      </w:r>
    </w:p>
    <w:p w14:paraId="17276405" w14:textId="77777777" w:rsidR="000B665D" w:rsidRDefault="000B665D">
      <w:pPr>
        <w:pStyle w:val="a3"/>
      </w:pPr>
      <w:r>
        <w:t xml:space="preserve">　　慈悲是與智慧有關係，身心不安生煩惱，煩惱裡面哪來的慈悲？有時煩惱裡面也有慈悲，那是佛經上講的四種慈悲前面的兩種，這個凡夫有。第一個叫「愛緣慈悲」，大概都是對自己的親朋好友，我愛他，他跟我有關係，我會幫助他，我會愛護他、會照顧他，但是不是親朋好友這個心生不起來，這叫做愛緣慈悲。讀書人有德行、有學問，他心量拓開，也就是《弟子規》上講他已經達到「凡是人，皆須愛」，到這個境界，這個境界在佛法裡面叫「眾生緣慈悲」，把自己的愛心拓廣了，能夠慈悲一切眾生，這很難得。在我們中國人稱這種人為聖賢，大聖大賢，他的慈悲心能夠達到一切眾生，與他毫無關係。第三個，這佛門的菩薩，叫「法緣慈悲」，他不是佛，他在學佛。佛說遍法界虛空界萬事萬物跟我是一體，他在學習，他也把他的慈悲心像佛一樣廣被法界一切眾生，他的起心動念沒斷，分別執著沒有了，還起心動念。到最後就是「無緣慈悲」，這是佛。這裡講的是無緣慈悲，無緣是沒有條件，緣可以用現在條件兩個字來解釋，無條件的。為什麼無條件？一體，一體哪有條件！所以佛是無緣大慈大悲，菩薩是法緣，聖賢是眾生緣，一般凡夫只有愛緣。所以到聖賢，他的慈悲心、他的愛那就拓廣，真的是「凡是人，皆須愛」，看年歲跟我父母差不</w:t>
      </w:r>
      <w:r>
        <w:t xml:space="preserve">多大的，對他的禮敬跟自己父母就沒有兩樣；看到年齡小的跟自己兒女一樣的，他就會把他看作自己兒女一樣去照顧，這是世間聖賢。佛法的修學沒有別的，一步一步向上提升，決定沒有逼惱的這種心態。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0015" w14:textId="77777777" w:rsidR="000B665D" w:rsidRDefault="000B665D" w:rsidP="000B665D">
      <w:r>
        <w:separator/>
      </w:r>
    </w:p>
  </w:endnote>
  <w:endnote w:type="continuationSeparator" w:id="0">
    <w:p w14:paraId="04E71C2F" w14:textId="77777777" w:rsidR="000B665D" w:rsidRDefault="000B665D" w:rsidP="000B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5B02" w14:textId="77777777" w:rsidR="000B665D" w:rsidRDefault="000B665D" w:rsidP="000B665D">
      <w:r>
        <w:separator/>
      </w:r>
    </w:p>
  </w:footnote>
  <w:footnote w:type="continuationSeparator" w:id="0">
    <w:p w14:paraId="3EF79887" w14:textId="77777777" w:rsidR="000B665D" w:rsidRDefault="000B665D" w:rsidP="000B6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5D"/>
    <w:rsid w:val="000B66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E1C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