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2078" w14:textId="77777777" w:rsidR="006A5AF7" w:rsidRDefault="006A5AF7">
      <w:r>
        <w:t>懂因果就能趨吉避凶</w:t>
      </w:r>
      <w:r>
        <w:t>—</w:t>
      </w:r>
      <w:r>
        <w:t xml:space="preserve">引業決定投胎哪一道　　（第一八九集）　　</w:t>
      </w:r>
      <w:r>
        <w:t>2012/12/29</w:t>
      </w:r>
      <w:r>
        <w:t xml:space="preserve">　　香港佛陀教育協會（節錄自二零一二淨土大經科註</w:t>
      </w:r>
      <w:r>
        <w:t>02-040-0095</w:t>
      </w:r>
      <w:r>
        <w:t>集）　　檔名：</w:t>
      </w:r>
      <w:r>
        <w:t xml:space="preserve">29-514-0189 </w:t>
      </w:r>
    </w:p>
    <w:p w14:paraId="75214926" w14:textId="77777777" w:rsidR="006A5AF7" w:rsidRDefault="006A5AF7">
      <w:pPr>
        <w:pStyle w:val="a3"/>
      </w:pPr>
      <w:r>
        <w:t xml:space="preserve">　　引是引導我們到哪一道去投胎。我們阿賴耶識裡頭業習種子很多，有些種子很深，力量很強。六道，佛告訴我們，上品十善引導你生天。欲沒斷，當然都是生欲界天。修禪定，真正得定了，禪定有能力伏惑，雖然煩惱沒斷，他可以伏得住，讓煩惱不起現行，這就生色界天，定功更高的，生無色界天。這是生天的。往下，這阿修羅道，天阿修羅。說阿修羅，阿修羅是天、人、畜生、餓鬼都有，在哪一道都屬於那一道，不另提他了。提六道，單獨提天阿修羅，他也是修上品十善。怎麼會變成阿修羅？他有兩個煩惱，一個是好勝，有強烈的好勝心，傲慢，這樣就墮到阿修羅去了。福報跟欲界天人是一樣的，大福報。傲慢就容易瞋恨，所以好勝心重，殺心很重，這就歸於阿修羅。有天之福，他的福報跟天相同，沒有天的德，天是仁慈的。天，上面四層，還要修慈悲喜捨四無量心，可見得天有德。上品十善，慈悲喜捨，這天人；阿修羅沒有慈悲喜捨。到人道裡面，這是修五戒，五戒感得人身。五戒，中品十善，得人身，就到人道來投胎。這貪重，貪愛、貪婪，這個煩惱要重就引你到鬼道去了，鬼貪，沒有不貪的鬼。瞋恨、嫉妒，這就到地獄去了。愚痴就是畜生道。愚痴是是非黑白搞不清楚，人云亦云，自己沒有智慧，他就到畜生道。所以這是屬於引業</w:t>
      </w:r>
      <w:r>
        <w:t xml:space="preserve">，引導你到哪一道。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5EC2C" w14:textId="77777777" w:rsidR="006A5AF7" w:rsidRDefault="006A5AF7" w:rsidP="006A5AF7">
      <w:r>
        <w:separator/>
      </w:r>
    </w:p>
  </w:endnote>
  <w:endnote w:type="continuationSeparator" w:id="0">
    <w:p w14:paraId="546084DF" w14:textId="77777777" w:rsidR="006A5AF7" w:rsidRDefault="006A5AF7" w:rsidP="006A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3EB8" w14:textId="77777777" w:rsidR="006A5AF7" w:rsidRDefault="006A5AF7" w:rsidP="006A5AF7">
      <w:r>
        <w:separator/>
      </w:r>
    </w:p>
  </w:footnote>
  <w:footnote w:type="continuationSeparator" w:id="0">
    <w:p w14:paraId="253A0E23" w14:textId="77777777" w:rsidR="006A5AF7" w:rsidRDefault="006A5AF7" w:rsidP="006A5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F7"/>
    <w:rsid w:val="006A5A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BAA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