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116D" w14:textId="77777777" w:rsidR="001530FF" w:rsidRDefault="001530FF">
      <w:r>
        <w:t>懂因果就能趨吉避凶</w:t>
      </w:r>
      <w:r>
        <w:t>—</w:t>
      </w:r>
      <w:r>
        <w:t xml:space="preserve">三世因果　　（第一九二集）　　</w:t>
      </w:r>
      <w:r>
        <w:t>2012/12/31</w:t>
      </w:r>
      <w:r>
        <w:t xml:space="preserve">　　香港佛陀教育協會（節錄自二零一二淨土大經科註</w:t>
      </w:r>
      <w:r>
        <w:t>02-040-0099</w:t>
      </w:r>
      <w:r>
        <w:t>集）　　檔名：</w:t>
      </w:r>
      <w:r>
        <w:t xml:space="preserve">29-514-0192 </w:t>
      </w:r>
    </w:p>
    <w:p w14:paraId="2BF46BA6" w14:textId="77777777" w:rsidR="001530FF" w:rsidRDefault="001530FF">
      <w:pPr>
        <w:pStyle w:val="a3"/>
      </w:pPr>
      <w:r>
        <w:t xml:space="preserve">　　三世因果。第一個是處非處智力，是決定知道善有善報，惡有惡報。第二個，三世業報智力。「謂如來於一切眾生，過去未來現在三世業緣、果報、生處，皆悉遍知，故名知過現未來業報智力」，這一段很重要。佛法講因果，什麼時候講起的？因果的理跟事，它是跟宇宙同時發生的。自性是不生不滅的，沒有生滅，永恆的，它是存在的，是真的，不是假的。宇宙怎麼來的？這世界怎麼來的？世界是我們一般講星球、星系。太空當中的這些星星，確實是有星系，一個大的星，周圍有好多小行星圍繞著它轉，這個原理是牛頓所說的地心吸力。</w:t>
      </w:r>
      <w:r>
        <w:t xml:space="preserve"> </w:t>
      </w:r>
    </w:p>
    <w:p w14:paraId="5AD28C41" w14:textId="77777777" w:rsidR="001530FF" w:rsidRDefault="001530FF">
      <w:pPr>
        <w:pStyle w:val="a3"/>
      </w:pPr>
      <w:r>
        <w:t xml:space="preserve">　　太陽系體積非常龐大，你看有九大行星圍繞它，九大行星之外，還有小行星，小行星的數量很多。這些圍繞的星，圍繞銀河轉的星，我們都稱它為太陽，這種星本身發光。本身不發光我們看不見，距離我們太遠了，一定要本身發光我們才能看見。本身發光，像太陽一樣，本身發光。圍繞著太陽，又有很多星繞著它轉，太陽繞著銀河轉，又有九大行星繞著太陽轉。繞太陽轉的這些行星，還有比它更小的繞著它轉，像月亮，月亮就繞著地球轉。這個相很奇怪，現在發現了，科學發現了，發現了原子，原子就像個星系一樣，它當中有個原子核，有很多電子，電子就像行星一樣繞著它轉。</w:t>
      </w:r>
      <w:r>
        <w:t xml:space="preserve"> </w:t>
      </w:r>
    </w:p>
    <w:p w14:paraId="5A5B885B" w14:textId="77777777" w:rsidR="001530FF" w:rsidRDefault="001530FF">
      <w:pPr>
        <w:pStyle w:val="a3"/>
      </w:pPr>
      <w:r>
        <w:t xml:space="preserve">　　這個現象是一念不覺而生的，什麼原因一念不覺？沒有原因。為什麼沒有原因？如果真有原因，它是真的，沒有原因說明它是假的。一念不覺，出現這麼個東西。整個宇宙都在那裡旋轉，旋轉當然產生力用，互相吸引著，這樣就變成太空當中的星系是有秩序的在動，它不是盲目的。如果盲目，星跟星會碰撞。星跟星是有碰撞的，機會不多，很少，也真有。總是周而復始的。所以第一個念頭，一念沒有原因，第二以下就有原因，第一個是因，第二個是果。就是第一念是因，第二念是果，第二念是因，第三念是果，念念相續。第一念沒有因，所以假的；也可以這樣講法，念念都沒有因，為什麼？念念都是獨立的，念念不完全相同。完全相同才可以說相續，不是完全相同，裡面有差別，甚至於很大的差別，我們沒看出來。</w:t>
      </w:r>
      <w:r>
        <w:t xml:space="preserve"> </w:t>
      </w:r>
    </w:p>
    <w:p w14:paraId="048AF6BC" w14:textId="77777777" w:rsidR="001530FF" w:rsidRDefault="001530FF">
      <w:pPr>
        <w:pStyle w:val="a3"/>
      </w:pPr>
      <w:r>
        <w:t xml:space="preserve">　　在佛法，這一念不覺就稱為阿賴耶，阿賴耶就是無明，本來你一切都明瞭，這一念不覺就無明了，這叫無明煩惱，你把明瞭失掉了。這個失是迷失，不是真的失掉，你能夠一念覺，這明瞭就恢復了。一念不覺，念念不覺，那就永遠存在，這無明永遠存在。什麼時候覺悟了，恍然大悟，明白了，醒過來了，一切問題全解決了。阿賴耶裡頭有空間、有時間，本性裡頭沒有時間、沒有空間。實報莊嚴土是自性變現出來的，它是性德，所以那個裡頭沒有時間、沒有空間。方便有餘土裡頭有，凡聖同居土裡頭有，有時間、有空間，實報土沒有，常寂光土沒有。由此可知，說三世業緣果報，都是在十法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9C758" w14:textId="77777777" w:rsidR="001530FF" w:rsidRDefault="001530FF" w:rsidP="001530FF">
      <w:r>
        <w:separator/>
      </w:r>
    </w:p>
  </w:endnote>
  <w:endnote w:type="continuationSeparator" w:id="0">
    <w:p w14:paraId="13DE8960" w14:textId="77777777" w:rsidR="001530FF" w:rsidRDefault="001530FF" w:rsidP="00153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8570" w14:textId="77777777" w:rsidR="001530FF" w:rsidRDefault="001530FF" w:rsidP="001530FF">
      <w:r>
        <w:separator/>
      </w:r>
    </w:p>
  </w:footnote>
  <w:footnote w:type="continuationSeparator" w:id="0">
    <w:p w14:paraId="0119F24C" w14:textId="77777777" w:rsidR="001530FF" w:rsidRDefault="001530FF" w:rsidP="00153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FF"/>
    <w:rsid w:val="001530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8D8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30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0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0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0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