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7D01" w14:textId="77777777" w:rsidR="00494236" w:rsidRDefault="00494236">
      <w:pPr>
        <w:rPr>
          <w:rFonts w:eastAsia="Times New Roman"/>
        </w:rPr>
      </w:pPr>
      <w:r>
        <w:rPr>
          <w:sz w:val="20"/>
          <w:szCs w:val="20"/>
        </w:rPr>
        <w:pict w14:anchorId="14E0672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3EA8F" w14:textId="77777777" w:rsidR="00494236" w:rsidRDefault="00494236" w:rsidP="00494236">
      <w:r>
        <w:separator/>
      </w:r>
    </w:p>
  </w:endnote>
  <w:endnote w:type="continuationSeparator" w:id="0">
    <w:p w14:paraId="46051766" w14:textId="77777777" w:rsidR="00494236" w:rsidRDefault="00494236" w:rsidP="0049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5FA7" w14:textId="77777777" w:rsidR="00494236" w:rsidRDefault="00494236" w:rsidP="00494236">
      <w:r>
        <w:separator/>
      </w:r>
    </w:p>
  </w:footnote>
  <w:footnote w:type="continuationSeparator" w:id="0">
    <w:p w14:paraId="636D26ED" w14:textId="77777777" w:rsidR="00494236" w:rsidRDefault="00494236" w:rsidP="00494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36"/>
    <w:rsid w:val="004942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005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4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2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2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