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E3F97" w14:textId="77777777" w:rsidR="004050F7" w:rsidRDefault="004050F7">
      <w:r>
        <w:t>兩分鐘開示</w:t>
      </w:r>
      <w:r>
        <w:t>—</w:t>
      </w:r>
      <w:r>
        <w:t>極樂世界非去不可　　（第二集）　　檔名：</w:t>
      </w:r>
      <w:r>
        <w:t xml:space="preserve">29-517-0002 </w:t>
      </w:r>
    </w:p>
    <w:p w14:paraId="555A3861" w14:textId="77777777" w:rsidR="004050F7" w:rsidRDefault="004050F7">
      <w:pPr>
        <w:pStyle w:val="a3"/>
      </w:pPr>
      <w:r>
        <w:t xml:space="preserve">　　這個世界苦，太苦了，你如果不想離開這個世界，你的來生比這一生更苦。為什麼？你自己去想想，你從早到晚你想了多少樁好事？想了多少樁壞事？如果我的思想、念頭、所作所為，損人利己的事情多，利益眾生的事情少，換句話說，你造的惡業就多，善業少，那你來生的果報當然不如這一生，這一定的道理。所以不能往生，在這個世界輪迴，每況愈下，只往下面轉，不是往上面轉的，這是事實真相，我們必須要把它認識清楚。你要真搞清楚之後，你才曉得非去不可。　　恭錄自：</w:t>
      </w:r>
      <w:r>
        <w:t>01-011</w:t>
      </w:r>
      <w:r>
        <w:t xml:space="preserve">佛說阿彌陀經要解第一集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3EB4DF" w14:textId="77777777" w:rsidR="004050F7" w:rsidRDefault="004050F7" w:rsidP="004050F7">
      <w:r>
        <w:separator/>
      </w:r>
    </w:p>
  </w:endnote>
  <w:endnote w:type="continuationSeparator" w:id="0">
    <w:p w14:paraId="13DA68E1" w14:textId="77777777" w:rsidR="004050F7" w:rsidRDefault="004050F7" w:rsidP="004050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C88A14" w14:textId="77777777" w:rsidR="004050F7" w:rsidRDefault="004050F7" w:rsidP="004050F7">
      <w:r>
        <w:separator/>
      </w:r>
    </w:p>
  </w:footnote>
  <w:footnote w:type="continuationSeparator" w:id="0">
    <w:p w14:paraId="052A80CD" w14:textId="77777777" w:rsidR="004050F7" w:rsidRDefault="004050F7" w:rsidP="004050F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0F7"/>
    <w:rsid w:val="004050F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2EB44B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050F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050F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050F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050F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41</Words>
  <Characters>235</Characters>
  <Application>Microsoft Office Word</Application>
  <DocSecurity>0</DocSecurity>
  <Lines>1</Lines>
  <Paragraphs>1</Paragraphs>
  <ScaleCrop>false</ScaleCrop>
  <Company/>
  <LinksUpToDate>false</LinksUpToDate>
  <CharactersWithSpaces>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2025-10-14T02:45:00Z</dcterms:created>
  <dcterms:modified xsi:type="dcterms:W3CDTF">2025-10-14T02:45:00Z</dcterms:modified>
</cp:coreProperties>
</file>