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6A18" w14:textId="77777777" w:rsidR="00603963" w:rsidRDefault="00603963">
      <w:r>
        <w:t>兩分鐘開示</w:t>
      </w:r>
      <w:r>
        <w:t>—</w:t>
      </w:r>
      <w:r>
        <w:t>心裡有佛　　（第十八集）　　檔名：</w:t>
      </w:r>
      <w:r>
        <w:t xml:space="preserve">29-517-0018 </w:t>
      </w:r>
    </w:p>
    <w:p w14:paraId="5885D7EF" w14:textId="77777777" w:rsidR="00603963" w:rsidRDefault="00603963">
      <w:pPr>
        <w:pStyle w:val="a3"/>
      </w:pPr>
      <w:r>
        <w:t xml:space="preserve">　　佛所講的，我們有沒有做？做了，做到多少？十之一、二，還有十之七、八我們做不到。做不到是什麼原因？不信！所以此地講，信憶二字不離於心。你要不信，你這個憶佛念佛做不到，唯有真正相信，你心裡頭才真的有佛。</w:t>
      </w:r>
      <w:r>
        <w:t xml:space="preserve"> </w:t>
      </w:r>
    </w:p>
    <w:p w14:paraId="21B9D507" w14:textId="77777777" w:rsidR="00603963" w:rsidRDefault="00603963">
      <w:pPr>
        <w:pStyle w:val="a3"/>
      </w:pPr>
      <w:r>
        <w:t xml:space="preserve">　　口裡念佛，一天念十萬聲、念二十萬聲，心裡頭沒有，不信！信佛是什麼樣一個情形？你心裡頭真有佛，真的是二六時中晝夜不間斷，你心裡頭真有佛。你真的常常想佛，真的常常記住佛的教誨，你會依教奉行，即使做不到，你會很認真努力要想把它做到，這才叫信。所以不是我們一般普通人講的泛泛之信。　　節錄自：</w:t>
      </w:r>
      <w:r>
        <w:t>02-034</w:t>
      </w:r>
      <w:r>
        <w:t xml:space="preserve">大乘無量壽經一六七集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F5EB" w14:textId="77777777" w:rsidR="00603963" w:rsidRDefault="00603963" w:rsidP="00603963">
      <w:r>
        <w:separator/>
      </w:r>
    </w:p>
  </w:endnote>
  <w:endnote w:type="continuationSeparator" w:id="0">
    <w:p w14:paraId="43F20EB5" w14:textId="77777777" w:rsidR="00603963" w:rsidRDefault="00603963" w:rsidP="00603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80CF1" w14:textId="77777777" w:rsidR="00603963" w:rsidRDefault="00603963" w:rsidP="00603963">
      <w:r>
        <w:separator/>
      </w:r>
    </w:p>
  </w:footnote>
  <w:footnote w:type="continuationSeparator" w:id="0">
    <w:p w14:paraId="30984AE0" w14:textId="77777777" w:rsidR="00603963" w:rsidRDefault="00603963" w:rsidP="00603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63"/>
    <w:rsid w:val="006039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D10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3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3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3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3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