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1DD5" w14:textId="77777777" w:rsidR="00010117" w:rsidRDefault="00010117">
      <w:r>
        <w:t>兩分鐘開示</w:t>
      </w:r>
      <w:r>
        <w:t>—</w:t>
      </w:r>
      <w:r>
        <w:t>輪迴心學佛還是造輪迴業　　（第四十九集）　　檔名：</w:t>
      </w:r>
      <w:r>
        <w:t xml:space="preserve">29-517-0049 </w:t>
      </w:r>
    </w:p>
    <w:p w14:paraId="4C31538A" w14:textId="77777777" w:rsidR="00010117" w:rsidRDefault="00010117">
      <w:pPr>
        <w:pStyle w:val="a3"/>
      </w:pPr>
      <w:r>
        <w:t xml:space="preserve">　　我們在講席當中常常提醒同修，輪迴心學佛還是造輪迴業，輪迴業裡面的善業。這個善有多大？不一定，完全看你的用心。如果你還有自私自利，還有是非人我，還有貪瞋痴慢，你得的福很小。為什麼？講經說法，口善而已；心不善、行不善，所以你修的善不大。</w:t>
      </w:r>
      <w:r>
        <w:t xml:space="preserve"> </w:t>
      </w:r>
    </w:p>
    <w:p w14:paraId="1B5EA2D6" w14:textId="77777777" w:rsidR="00010117" w:rsidRDefault="00010117">
      <w:pPr>
        <w:pStyle w:val="a3"/>
      </w:pPr>
      <w:r>
        <w:t xml:space="preserve">　　古人筆記裡頭有一條公案，很值得我們警惕。它說有一位法師一生誦《法華經》，誦得非常虔誠，死了以後還算不錯，來生還得了個人身，但是是個女身，法師投了個女身。也很不幸，以後這個女子做了妓女。但是她口裡頭有蓮花的香味，這是善；過去生中一生誦《法華經》，墮落成妓女，口裡頭有蓮花香味。值得我們警惕！我們縱然在台上講經說法，說得很好，說得很如法，我們的心不善，我們的行為不善，將來也會墮落！因為這一生講經，可能你墮落到來生，你的言語聰敏，可能你會懂得很多國家的語言，你這一生修的是這個果報；說不定也墮妓女身。實實在在果報可怕！　　節錄自：</w:t>
      </w:r>
      <w:r>
        <w:t>02-034</w:t>
      </w:r>
      <w:r>
        <w:t xml:space="preserve">大乘無量壽經（第一一七集）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D58A" w14:textId="77777777" w:rsidR="00010117" w:rsidRDefault="00010117" w:rsidP="00010117">
      <w:r>
        <w:separator/>
      </w:r>
    </w:p>
  </w:endnote>
  <w:endnote w:type="continuationSeparator" w:id="0">
    <w:p w14:paraId="19007BC7" w14:textId="77777777" w:rsidR="00010117" w:rsidRDefault="00010117" w:rsidP="00010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1C117" w14:textId="77777777" w:rsidR="00010117" w:rsidRDefault="00010117" w:rsidP="00010117">
      <w:r>
        <w:separator/>
      </w:r>
    </w:p>
  </w:footnote>
  <w:footnote w:type="continuationSeparator" w:id="0">
    <w:p w14:paraId="12DF0D35" w14:textId="77777777" w:rsidR="00010117" w:rsidRDefault="00010117" w:rsidP="00010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117"/>
    <w:rsid w:val="000101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A82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