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CFDC9" w14:textId="77777777" w:rsidR="00BF32F0" w:rsidRDefault="00BF32F0">
      <w:r>
        <w:t>兩分鐘開示</w:t>
      </w:r>
      <w:r>
        <w:t>—</w:t>
      </w:r>
      <w:r>
        <w:t>斷人法身慧命，罪在地獄。　　（第五十四集）　　檔名：</w:t>
      </w:r>
      <w:r>
        <w:t xml:space="preserve">29-517-0054 </w:t>
      </w:r>
    </w:p>
    <w:p w14:paraId="1CF0FA36" w14:textId="77777777" w:rsidR="00BF32F0" w:rsidRDefault="00BF32F0">
      <w:pPr>
        <w:pStyle w:val="a3"/>
      </w:pPr>
      <w:r>
        <w:t xml:space="preserve">　　對於善知識，毀譽不動心，要動心就完了。我這三個老師，毀謗他們的人都很多，我要受他們的影響，早就離開了。我為什麼不受影響？我親近跟他學，我對他了解，那些毀謗的人沒有在老師面前，根本是道聽塗說，那怎麼可以相信！我們每個星期要見面的。人言可畏！六祖惠能在世，毀謗他的人多少！連五祖都被人毀謗，衣缽怎麼可以傳給他？神秀跟他那麼多年，都不傳給他，傳給一個不認識字的人，大家都瞧不起的人，都罵他。真正有道德、有學問的人知道，那些人會讚歎；一知半解、迷惑顛倒的他會毀謗，這些人決定是多數的。</w:t>
      </w:r>
      <w:r>
        <w:t xml:space="preserve"> </w:t>
      </w:r>
    </w:p>
    <w:p w14:paraId="63BBBC90" w14:textId="77777777" w:rsidR="00BF32F0" w:rsidRDefault="00BF32F0">
      <w:pPr>
        <w:pStyle w:val="a3"/>
      </w:pPr>
      <w:r>
        <w:t xml:space="preserve">　　許許多多人因為毀謗，信心失掉了，不再親近，誰的損失？自己的損失，別人沒損失。但是毀謗那些人他要負因果責任，破壞那麼多人對善知識的信心、對正法的緣分，他障礙了、破壞了，這個要負因果責任。經上說得很好，斷人法身慧命，比斷身命的罪更重。你殺掉他，斷身命，那個罪重，但是破壞他得正法緣分的這個罪，比殺他的罪還重。我們都知道這個罪在地獄。　　節錄自：</w:t>
      </w:r>
      <w:r>
        <w:t>02-040</w:t>
      </w:r>
      <w:r>
        <w:t xml:space="preserve">二零一二淨土大經科註（第一四四集）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C2077" w14:textId="77777777" w:rsidR="00BF32F0" w:rsidRDefault="00BF32F0" w:rsidP="00BF32F0">
      <w:r>
        <w:separator/>
      </w:r>
    </w:p>
  </w:endnote>
  <w:endnote w:type="continuationSeparator" w:id="0">
    <w:p w14:paraId="7155D39A" w14:textId="77777777" w:rsidR="00BF32F0" w:rsidRDefault="00BF32F0" w:rsidP="00BF32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B56CC" w14:textId="77777777" w:rsidR="00BF32F0" w:rsidRDefault="00BF32F0" w:rsidP="00BF32F0">
      <w:r>
        <w:separator/>
      </w:r>
    </w:p>
  </w:footnote>
  <w:footnote w:type="continuationSeparator" w:id="0">
    <w:p w14:paraId="57958E45" w14:textId="77777777" w:rsidR="00BF32F0" w:rsidRDefault="00BF32F0" w:rsidP="00BF32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2F0"/>
    <w:rsid w:val="00BF32F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070D7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32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32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32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32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