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83A0" w14:textId="77777777" w:rsidR="00FF1C85" w:rsidRDefault="00FF1C85">
      <w:r>
        <w:t>兩分鐘開示</w:t>
      </w:r>
      <w:r>
        <w:t>—</w:t>
      </w:r>
      <w:r>
        <w:t>如何與蚊蟲螞蟻溝通？　　（第八十六集）　　檔名：</w:t>
      </w:r>
      <w:r>
        <w:t xml:space="preserve">29-517-0086 </w:t>
      </w:r>
    </w:p>
    <w:p w14:paraId="4E125935" w14:textId="77777777" w:rsidR="00FF1C85" w:rsidRDefault="00FF1C85">
      <w:pPr>
        <w:pStyle w:val="a3"/>
      </w:pPr>
      <w:r>
        <w:t xml:space="preserve">　　無畏布施，幫助遇到苦難的眾生，他在恐怖災難當中，我們應該伸出援手去幫助他。無畏布施最基本的，就是不吃眾生肉。所以我接受章嘉大師的教誨不到一個月，我真的選擇素食。那個時候學佛大概半年，不再吃眾生肉，不再傷害眾生，蚊蟲螞蟻都不可以殺害牠，以後慢慢發現，這些小動物可以跟我們溝通。我移民到澳洲，在澳洲我住在鄉下，房舍不夠大，我在房子後面再蓋了一棟。蓋好之後，我第一天搬進去，睡了一覺，第二天早晨上洗手間，洗手間全是螞蟻。我沒有辦法，我就跟螞蟻合掌，螞蟻菩薩，你們從哪裡來，就從哪裡出去。牠們從哪裡來的我不知道，那是新房子，怎麼會跑進來的？我說我給你半個小時，半個小時之後，我要到這裡來用洗手間，我現在到外面念佛迴向給你們；半個小時之後回來，一個螞蟻都沒有，全走了。我們可以跟牠溝通的，很好商量，很好講話。所以蚊蟲、螞蟻、老鼠、蟑螂這些東西，統統可以溝通，不可以殺害牠，牠會跟我們合作。　　節錄自：二零一二淨土大經科註（第五二五集）</w:t>
      </w:r>
      <w:r>
        <w:t>02-040-0525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0581" w14:textId="77777777" w:rsidR="00FF1C85" w:rsidRDefault="00FF1C85" w:rsidP="00FF1C85">
      <w:r>
        <w:separator/>
      </w:r>
    </w:p>
  </w:endnote>
  <w:endnote w:type="continuationSeparator" w:id="0">
    <w:p w14:paraId="23575416" w14:textId="77777777" w:rsidR="00FF1C85" w:rsidRDefault="00FF1C85" w:rsidP="00FF1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BDBB8" w14:textId="77777777" w:rsidR="00FF1C85" w:rsidRDefault="00FF1C85" w:rsidP="00FF1C85">
      <w:r>
        <w:separator/>
      </w:r>
    </w:p>
  </w:footnote>
  <w:footnote w:type="continuationSeparator" w:id="0">
    <w:p w14:paraId="25DFA0E6" w14:textId="77777777" w:rsidR="00FF1C85" w:rsidRDefault="00FF1C85" w:rsidP="00FF1C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85"/>
    <w:rsid w:val="00F20C87"/>
    <w:rsid w:val="00FF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E08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C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C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C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C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