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5BDBB" w14:textId="77777777" w:rsidR="002D6D7A" w:rsidRDefault="002D6D7A">
      <w:r>
        <w:t>兩分鐘開示</w:t>
      </w:r>
      <w:r>
        <w:t>—</w:t>
      </w:r>
      <w:r>
        <w:t>這一生遇到淨土法門，得救了！　　（第九十一集）　　檔名：</w:t>
      </w:r>
      <w:r>
        <w:t xml:space="preserve">29-517-0091 </w:t>
      </w:r>
    </w:p>
    <w:p w14:paraId="132C579F" w14:textId="77777777" w:rsidR="002D6D7A" w:rsidRDefault="002D6D7A">
      <w:pPr>
        <w:pStyle w:val="a3"/>
      </w:pPr>
      <w:r>
        <w:t xml:space="preserve">　　佛號不間斷，不管功夫淺深，沒有關係，只要佛號不間斷，最後一聲是阿彌陀佛走的，沒有一個不往生。這個法門叫易行難信的法門，很容易修，很難相信。一般人認為這個太容易了，怕它不可靠，不敢相信它，這就沒有辦法。夏蓮居老居士第一次看到《無量壽經》，生大歡喜心，手舞足蹈，那歡喜無法形容，三、四天。為什麼？他自己知道，生生世世沒有遇到這個法門，自己還在六道裡頭搞輪迴，這一生遇到這個法門，可了不得！我這一生得救了，決定成佛了，所以發大歡喜心，是這麼個道理。　　節錄自：淨土大經科註（第四回）（第四九五集）</w:t>
      </w:r>
      <w:r>
        <w:t>02-041-0495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EDE42" w14:textId="77777777" w:rsidR="002D6D7A" w:rsidRDefault="002D6D7A" w:rsidP="002D6D7A">
      <w:r>
        <w:separator/>
      </w:r>
    </w:p>
  </w:endnote>
  <w:endnote w:type="continuationSeparator" w:id="0">
    <w:p w14:paraId="293CFD93" w14:textId="77777777" w:rsidR="002D6D7A" w:rsidRDefault="002D6D7A" w:rsidP="002D6D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0C610" w14:textId="77777777" w:rsidR="002D6D7A" w:rsidRDefault="002D6D7A" w:rsidP="002D6D7A">
      <w:r>
        <w:separator/>
      </w:r>
    </w:p>
  </w:footnote>
  <w:footnote w:type="continuationSeparator" w:id="0">
    <w:p w14:paraId="424FC049" w14:textId="77777777" w:rsidR="002D6D7A" w:rsidRDefault="002D6D7A" w:rsidP="002D6D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D7A"/>
    <w:rsid w:val="002D6D7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3D26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6D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6D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6D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6D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