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FBAA" w14:textId="77777777" w:rsidR="001B2CBE" w:rsidRDefault="001B2CBE">
      <w:r>
        <w:t>兩分鐘開示</w:t>
      </w:r>
      <w:r>
        <w:t>—</w:t>
      </w:r>
      <w:r>
        <w:t>作佛，不是佛給你的，是你自己決定的。　　（第一四六集）　　檔名：</w:t>
      </w:r>
      <w:r>
        <w:t xml:space="preserve">29-517-0146 </w:t>
      </w:r>
    </w:p>
    <w:p w14:paraId="556E9CBF" w14:textId="77777777" w:rsidR="001B2CBE" w:rsidRDefault="001B2CBE">
      <w:pPr>
        <w:pStyle w:val="a3"/>
      </w:pPr>
      <w:r>
        <w:t xml:space="preserve">　　《佛告訴我們，不是佛有這種智慧、這種能力，人人都有，個個不無。只要你肯說誠實言，你就是佛；你還說假話，你是凡夫。所以問題在你自己決定，不在別人，你想作羅漢、想作菩薩、想作佛，全都操縱在自己，與別人不相干。作佛，不是佛給我的，不是，佛給我的是個增上緣，我以前不知道這個道理，不知道這個方法，他把這個道理告訴我，方法告訴我，我只要依照這個道理、依照這個方法去做，我也能成佛，我成佛跟他一樣，沒有什麼兩樣，這就對了。所以佛法是平等的，佛法是清淨的，佛法裡頭沒有高下，智慧平等、德能平等、相好平等，沒有一樣不平等。平等是真理，為什麼？一個自性變現出來的，哪有兩樣東西！　　節錄自：淨土大經科註（第三二四集）</w:t>
      </w:r>
      <w:r>
        <w:t>02-037-0324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10F17" w14:textId="77777777" w:rsidR="001B2CBE" w:rsidRDefault="001B2CBE" w:rsidP="001B2CBE">
      <w:r>
        <w:separator/>
      </w:r>
    </w:p>
  </w:endnote>
  <w:endnote w:type="continuationSeparator" w:id="0">
    <w:p w14:paraId="0B9805D6" w14:textId="77777777" w:rsidR="001B2CBE" w:rsidRDefault="001B2CBE" w:rsidP="001B2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967D8" w14:textId="77777777" w:rsidR="001B2CBE" w:rsidRDefault="001B2CBE" w:rsidP="001B2CBE">
      <w:r>
        <w:separator/>
      </w:r>
    </w:p>
  </w:footnote>
  <w:footnote w:type="continuationSeparator" w:id="0">
    <w:p w14:paraId="56FE1863" w14:textId="77777777" w:rsidR="001B2CBE" w:rsidRDefault="001B2CBE" w:rsidP="001B2C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BE"/>
    <w:rsid w:val="001B2C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0A1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C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C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C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C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