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4515" w14:textId="77777777" w:rsidR="00840478" w:rsidRDefault="00840478">
      <w:r>
        <w:t>兩分鐘開示</w:t>
      </w:r>
      <w:r>
        <w:t>—</w:t>
      </w:r>
      <w:r>
        <w:t>愛別人要跟愛自己一樣　　（第一五六集）　　檔名：</w:t>
      </w:r>
      <w:r>
        <w:t xml:space="preserve">29-517-0156 </w:t>
      </w:r>
    </w:p>
    <w:p w14:paraId="15C9DB1F" w14:textId="77777777" w:rsidR="00840478" w:rsidRDefault="00840478">
      <w:pPr>
        <w:pStyle w:val="a3"/>
      </w:pPr>
      <w:r>
        <w:t xml:space="preserve">　　我們看各個宗教，佛法，古人有問，佛法是什麼？老和尚解答的很簡單，佛法是「慈悲為本，方便為門」。佛法的根本是慈悲，慈悲就是愛，理智的愛，這裡頭沒有情識，這個好。基督教的經典，聖經《新舊約》，這部經典是三個教共用，猶太教是依《舊約》，基督教是依《新約》，天主教是《新舊約》都學，經典的核心還是愛，「神愛世人，上帝愛世人」。這三個教，不管哪個教，決定遵守這個教誡。上帝愛世人，可是問題怎麼樣？人不愛世人，那就跟教義相違背了。我們要認真去思惟，我們沒有把上帝愛世人那個愛變成自己的愛，問題在這裡。上帝的愛是他的愛，不是我的愛，我的愛跟上帝的愛不一樣，麻煩就出來了。</w:t>
      </w:r>
      <w:r>
        <w:t xml:space="preserve"> </w:t>
      </w:r>
    </w:p>
    <w:p w14:paraId="7BE7F958" w14:textId="77777777" w:rsidR="00840478" w:rsidRDefault="00840478">
      <w:pPr>
        <w:pStyle w:val="a3"/>
      </w:pPr>
      <w:r>
        <w:t xml:space="preserve">　　我跟他們接觸，勸他們，上帝愛世人那個愛是抽象的，上帝怎麼愛？上帝需要你們神職人員、你們的信徒，把上帝的愛變成自己的愛去愛世人，把這個愛發揚光大，那就是上帝愛世人。我說我不是基督徒，我也不是天主教徒，我是世人，你愛不愛我？你要不愛我的話，你違背了上帝。所以我跟他們聊天，跟他說上帝愛我。他說為什麼？我是世人，上帝愛世人，我是世人；我也愛上帝，我也愛世人，所以上帝肯定愛我。反過來，我說上帝不愛你。他還嚇了一跳，上帝為什麼不愛我？我說你愛上帝，你不愛世人，所以上帝不喜歡你。上帝愛我不愛你，我跟上帝志同道合，你跟上帝唱反調。把理講清楚、講明白，裡面也有些很懂道理，一講他真的明白，所以我們就變成好朋友。仁，中國人講仁人，「仁者，人也」，仁愛的仁，人一定要知道推己及人，我愛我自己，一定要愛別人，愛別人要跟愛自己一樣，這就對了。　　節錄自：淨土大經科註（第一四六集）</w:t>
      </w:r>
      <w:r>
        <w:t>02-037-0146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0755F" w14:textId="77777777" w:rsidR="00840478" w:rsidRDefault="00840478" w:rsidP="00840478">
      <w:r>
        <w:separator/>
      </w:r>
    </w:p>
  </w:endnote>
  <w:endnote w:type="continuationSeparator" w:id="0">
    <w:p w14:paraId="527BACEE" w14:textId="77777777" w:rsidR="00840478" w:rsidRDefault="00840478" w:rsidP="00840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63DA7" w14:textId="77777777" w:rsidR="00840478" w:rsidRDefault="00840478" w:rsidP="00840478">
      <w:r>
        <w:separator/>
      </w:r>
    </w:p>
  </w:footnote>
  <w:footnote w:type="continuationSeparator" w:id="0">
    <w:p w14:paraId="28F1A89B" w14:textId="77777777" w:rsidR="00840478" w:rsidRDefault="00840478" w:rsidP="00840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78"/>
    <w:rsid w:val="008404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A2B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04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04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04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04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