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CAE9" w14:textId="77777777" w:rsidR="00AB3588" w:rsidRDefault="00AB3588">
      <w:r>
        <w:t>兩分鐘開示</w:t>
      </w:r>
      <w:r>
        <w:t>—</w:t>
      </w:r>
      <w:r>
        <w:t>你本來是佛，為何還在這裡？　　（第一六五集）　　檔名：</w:t>
      </w:r>
      <w:r>
        <w:t xml:space="preserve">29-517-0165 </w:t>
      </w:r>
    </w:p>
    <w:p w14:paraId="0CB3F3E9" w14:textId="77777777" w:rsidR="00AB3588" w:rsidRDefault="00AB3588">
      <w:pPr>
        <w:pStyle w:val="a3"/>
      </w:pPr>
      <w:r>
        <w:t xml:space="preserve">　　「不了佛智者，蓋疑佛智之不可思議。不悟如來之所以大也」。他不知道，菩薩所悟全是當人自性本具。自性功德不是從外頭來的，既然是自己自性本自具足的，哪有不能證得的道理？本來是佛，怎麼能不成佛？當然可以成佛。今天就實在講，情執太深了，不肯把分別執著放下。放下分別執著從哪裡下手？放下從哪裡下手？從是非人我下手，你是真修行，你真幹。一定要知道怨親平等，你最親愛的、你最怨恨的，其實是平等。你那種親愛跟怨恨，那叫煩惱，煩惱丟掉之後，它統平等了。煩惱是錯誤的，你完全不了解事實真相。你了解事實真相，所有一切境界統統都在一千六百兆分之一秒這個波動現象產生的。你真了解這個事實真相，你就曉得一切法如夢如幻，你自然就放下了。為什麼放不下？以為真有。佛告訴我們，講得很清楚，科學家提出證據，全是假的，沒有一樣是真的。我們所想的是假的，那最好怎樣？不要想，不想就歸真了。　　節錄自：淨土大經科註（第五一四集）</w:t>
      </w:r>
      <w:r>
        <w:t>02-037-0514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D8281" w14:textId="77777777" w:rsidR="00AB3588" w:rsidRDefault="00AB3588" w:rsidP="00AB3588">
      <w:r>
        <w:separator/>
      </w:r>
    </w:p>
  </w:endnote>
  <w:endnote w:type="continuationSeparator" w:id="0">
    <w:p w14:paraId="24C634B0" w14:textId="77777777" w:rsidR="00AB3588" w:rsidRDefault="00AB3588" w:rsidP="00AB3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1C09" w14:textId="77777777" w:rsidR="00AB3588" w:rsidRDefault="00AB3588" w:rsidP="00AB3588">
      <w:r>
        <w:separator/>
      </w:r>
    </w:p>
  </w:footnote>
  <w:footnote w:type="continuationSeparator" w:id="0">
    <w:p w14:paraId="2E517F9A" w14:textId="77777777" w:rsidR="00AB3588" w:rsidRDefault="00AB3588" w:rsidP="00AB3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88"/>
    <w:rsid w:val="00AB35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11F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5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5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5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5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