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8439" w14:textId="77777777" w:rsidR="00EC6331" w:rsidRDefault="00EC6331">
      <w:r>
        <w:t>兩分鐘開示</w:t>
      </w:r>
      <w:r>
        <w:t>—</w:t>
      </w:r>
      <w:r>
        <w:t>災禍降臨時，如何轉念？　　（第一七一集）　　檔名：</w:t>
      </w:r>
      <w:r>
        <w:t xml:space="preserve">29-517-0171 </w:t>
      </w:r>
    </w:p>
    <w:p w14:paraId="46D35446" w14:textId="77777777" w:rsidR="00EC6331" w:rsidRDefault="00EC6331">
      <w:pPr>
        <w:pStyle w:val="a3"/>
      </w:pPr>
      <w:r>
        <w:t xml:space="preserve">　　我們在印光大師《文鈔》裡面，看到老法師有一段文字，一封信寫得很長，給衛錦洲居士，這位居士也是在老法師會下接受三皈依的傳授。他遭到了災難，鄰居失火把他家的房子燒毀了，財產付諸於一炬，太太因為這個刺激過世，家破人亡，他自己一天到晚呆若木雞，一天到晚是痴痴呆呆的。有同修把這樁事情告訴印光大師，印光大師寫了一篇很長的開示教導他，如果是個真正學佛人，遇到這個災難，應當要想開，世間一切幻化無常，過去有家有累還有牽掛，現在一把火燒光了，不是更好嗎？什麼事都沒有了，一心念佛，決定往生。念頭一轉，這一把火是好的增上緣。幾個人在災難裡頭能轉得回頭？這個一定要修忍辱波羅蜜，高度的智慧，在大災難裡面是一個逆增上緣，不但對自己的道業沒有絲毫的妨礙，反而促進、提升，這就正確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A52F" w14:textId="77777777" w:rsidR="00EC6331" w:rsidRDefault="00EC6331" w:rsidP="00EC6331">
      <w:r>
        <w:separator/>
      </w:r>
    </w:p>
  </w:endnote>
  <w:endnote w:type="continuationSeparator" w:id="0">
    <w:p w14:paraId="09EED3E4" w14:textId="77777777" w:rsidR="00EC6331" w:rsidRDefault="00EC6331" w:rsidP="00EC6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DB07" w14:textId="77777777" w:rsidR="00EC6331" w:rsidRDefault="00EC6331" w:rsidP="00EC6331">
      <w:r>
        <w:separator/>
      </w:r>
    </w:p>
  </w:footnote>
  <w:footnote w:type="continuationSeparator" w:id="0">
    <w:p w14:paraId="792FF8F5" w14:textId="77777777" w:rsidR="00EC6331" w:rsidRDefault="00EC6331" w:rsidP="00EC6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31"/>
    <w:rsid w:val="00EC6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31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