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A8800" w14:textId="77777777" w:rsidR="003F0F63" w:rsidRDefault="003F0F63">
      <w:r>
        <w:t>兩分鐘開示</w:t>
      </w:r>
      <w:r>
        <w:t>—</w:t>
      </w:r>
      <w:r>
        <w:t>一生氣就氣好幾天，是沒有忍辱功夫。　　（第一七四集）　　檔名：</w:t>
      </w:r>
      <w:r>
        <w:t xml:space="preserve">29-517-0174 </w:t>
      </w:r>
    </w:p>
    <w:p w14:paraId="08003DCC" w14:textId="77777777" w:rsidR="003F0F63" w:rsidRDefault="003F0F63">
      <w:pPr>
        <w:pStyle w:val="a3"/>
      </w:pPr>
      <w:r>
        <w:t xml:space="preserve">　　我們現在看到有許多修定的人，每天也打坐，打坐的時間也很長，沒有看到他得定，什麼原因？說老實話，沒有忍辱，他怎麼會得定。人家讚歎幾句就高興得不得了；罵他幾句要氣好幾天都消不掉，他怎麼會得定。所以他在那裡盤腿面壁，好像是個樣子，我們看得很清楚，盤腿面壁在打妄想，不是真的入定。怎麼曉得打妄想？罵他幾句會生氣，假的不是真的。起心動念還有名聞利養、還有是非人我，都落在煩惱邊上，與真正修行、修道不相干，所以他不能得定。真正得定的人心地清涼自在。什麼是定？我們這個經題上，清淨心是定，平等心是定；他心清淨了、心平等了。清淨就是沒有煩惱，貪、瞋、痴、慢這個念頭不生了，心清淨。怎麼平等？沒有是非人我就平等。有是非人我就不平等，有貪瞋痴慢就不清淨，所以禪定的功夫，就能把煩惱、不平完全捨掉，這是定功。　　節錄自：大乘無量壽經（第十三集）</w:t>
      </w:r>
      <w:r>
        <w:t>02-034-0013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A9DE7" w14:textId="77777777" w:rsidR="003F0F63" w:rsidRDefault="003F0F63" w:rsidP="003F0F63">
      <w:r>
        <w:separator/>
      </w:r>
    </w:p>
  </w:endnote>
  <w:endnote w:type="continuationSeparator" w:id="0">
    <w:p w14:paraId="76E81B8E" w14:textId="77777777" w:rsidR="003F0F63" w:rsidRDefault="003F0F63" w:rsidP="003F0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2A396" w14:textId="77777777" w:rsidR="003F0F63" w:rsidRDefault="003F0F63" w:rsidP="003F0F63">
      <w:r>
        <w:separator/>
      </w:r>
    </w:p>
  </w:footnote>
  <w:footnote w:type="continuationSeparator" w:id="0">
    <w:p w14:paraId="2B7A224D" w14:textId="77777777" w:rsidR="003F0F63" w:rsidRDefault="003F0F63" w:rsidP="003F0F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F63"/>
    <w:rsid w:val="003F0F6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08528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0F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0F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0F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0F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2025-10-14T02:48:00Z</dcterms:created>
  <dcterms:modified xsi:type="dcterms:W3CDTF">2025-10-14T02:48:00Z</dcterms:modified>
</cp:coreProperties>
</file>