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7E9F6" w14:textId="77777777" w:rsidR="0062744F" w:rsidRDefault="0062744F">
      <w:r>
        <w:t>兩分鐘開示</w:t>
      </w:r>
      <w:r>
        <w:t>—</w:t>
      </w:r>
      <w:r>
        <w:t>如何把這一生過得有價值？　　（第一八七集）　　檔名：</w:t>
      </w:r>
      <w:r>
        <w:t xml:space="preserve">29-517-0187 </w:t>
      </w:r>
    </w:p>
    <w:p w14:paraId="374742BB" w14:textId="77777777" w:rsidR="0062744F" w:rsidRDefault="0062744F">
      <w:pPr>
        <w:pStyle w:val="a3"/>
      </w:pPr>
      <w:r>
        <w:t xml:space="preserve">　　弘一大師曾經說過兩句慚愧的話，這是到了晚年，晚年做一個總檢討，總的反省，這一生當中，他說「一事無成，人漸老」，這一生當中，一樁事情也沒做成就，人老了；又說一句「一文不值，何消說」，這是總評自己這一生當中的價值，一文不值，還有什麼好說的。這兩句話的含義很深，我們從淺處看，是他老人家反省覺悟了，也提醒我們警覺；往深處來說，實在講與二空之理相應。《般若經》上跟我們說的，「三心不可得」、「諸法無所有」，我們仔細往深處去體會，才能夠稍稍體會到老法師的意境。了解這個事實真相，我們就要認真反省，仔細的去思量，我們在這一生當中，這個日子應該要怎樣去打發？怎樣去過？如何過得有意義、有價值？佛在經上常常勸勉我們積功累德，這是覺悟的人，過得有意義、有價值。在不可得、無所有的境界當中，可以累積功德，也可以累積罪業。一念覺，你就累積的是功德；一念迷，你就累積罪業。累積功德果報在三善道，累積罪業果報在三惡道。　　節錄自：大乘無量壽經（第三十二集）</w:t>
      </w:r>
      <w:r>
        <w:t>02-034-0032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FE4E8" w14:textId="77777777" w:rsidR="0062744F" w:rsidRDefault="0062744F" w:rsidP="0062744F">
      <w:r>
        <w:separator/>
      </w:r>
    </w:p>
  </w:endnote>
  <w:endnote w:type="continuationSeparator" w:id="0">
    <w:p w14:paraId="05C7265E" w14:textId="77777777" w:rsidR="0062744F" w:rsidRDefault="0062744F" w:rsidP="00627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570A9" w14:textId="77777777" w:rsidR="0062744F" w:rsidRDefault="0062744F" w:rsidP="0062744F">
      <w:r>
        <w:separator/>
      </w:r>
    </w:p>
  </w:footnote>
  <w:footnote w:type="continuationSeparator" w:id="0">
    <w:p w14:paraId="4331DF82" w14:textId="77777777" w:rsidR="0062744F" w:rsidRDefault="0062744F" w:rsidP="006274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44F"/>
    <w:rsid w:val="006274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4865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74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74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74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74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