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E4ED8" w14:textId="77777777" w:rsidR="0027153B" w:rsidRDefault="0027153B">
      <w:r>
        <w:t>兩分鐘開示</w:t>
      </w:r>
      <w:r>
        <w:t>—</w:t>
      </w:r>
      <w:r>
        <w:t>「佛光」究竟有多亮？　　（第一九八集）　　檔名：</w:t>
      </w:r>
      <w:r>
        <w:t xml:space="preserve">29-517-0198 </w:t>
      </w:r>
    </w:p>
    <w:p w14:paraId="55238E3B" w14:textId="77777777" w:rsidR="0027153B" w:rsidRDefault="0027153B">
      <w:pPr>
        <w:pStyle w:val="a3"/>
      </w:pPr>
      <w:r>
        <w:t xml:space="preserve">　　「猶如劫水彌滿世界，其中萬物沉沒不現，滉漾浩汗，唯見大水」。這個確實，這是大三災裡面水災，淹沒到二禪天。用這個來表，「彼佛光明，亦復如是。聲聞菩薩一切光明悉皆隱蔽，唯見佛光明耀顯赫」。這是用大水比喻佛的光明。這個劫水把世界上所有一切統統淹沒了，實際上我們地球上百分之七十是海洋，海洋裡面有山川、有大地，完全被水淹沒了看不見。佛光亦如是，阿彌陀佛的光明遍照十方一切剎土。我們接著看下面念老的註解，「表一切法即於佛光之一法。則一法（佛光）顯，而一切法俱隱」。佛光一照，其他的光全都不見了。好比白天太陽出來，我們地球上所有能發光的這些燈明，它的光都顯不出來了。看到佛光，唯見佛光，明耀顯赫。佛光顯，而一切法俱隱，「此土萬物，聖賢光明」，菩薩有光，在佛光之下看不到了，辟支佛有光，阿羅漢有光，在佛光之下都沒有了，都看不到了。　　節錄自：二零一四淨土大經科註（第四十六集）</w:t>
      </w:r>
      <w:r>
        <w:t>02-041-0046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25DCE" w14:textId="77777777" w:rsidR="0027153B" w:rsidRDefault="0027153B" w:rsidP="0027153B">
      <w:r>
        <w:separator/>
      </w:r>
    </w:p>
  </w:endnote>
  <w:endnote w:type="continuationSeparator" w:id="0">
    <w:p w14:paraId="6B94064F" w14:textId="77777777" w:rsidR="0027153B" w:rsidRDefault="0027153B" w:rsidP="002715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A3203" w14:textId="77777777" w:rsidR="0027153B" w:rsidRDefault="0027153B" w:rsidP="0027153B">
      <w:r>
        <w:separator/>
      </w:r>
    </w:p>
  </w:footnote>
  <w:footnote w:type="continuationSeparator" w:id="0">
    <w:p w14:paraId="435C6ED3" w14:textId="77777777" w:rsidR="0027153B" w:rsidRDefault="0027153B" w:rsidP="002715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53B"/>
    <w:rsid w:val="0027153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7F54B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15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15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15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15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2025-10-14T02:48:00Z</dcterms:created>
  <dcterms:modified xsi:type="dcterms:W3CDTF">2025-10-14T02:48:00Z</dcterms:modified>
</cp:coreProperties>
</file>