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7031" w14:textId="77777777" w:rsidR="00DF5A45" w:rsidRDefault="00DF5A45">
      <w:r>
        <w:t>兩分鐘開示</w:t>
      </w:r>
      <w:r>
        <w:t>—</w:t>
      </w:r>
      <w:r>
        <w:t>真心念一句佛號，力量有多大？　　（第二Ｏ五集）　　檔名：</w:t>
      </w:r>
      <w:r>
        <w:t xml:space="preserve">29-517-0205 </w:t>
      </w:r>
    </w:p>
    <w:p w14:paraId="3C6AE89C" w14:textId="77777777" w:rsidR="00DF5A45" w:rsidRDefault="00DF5A45">
      <w:pPr>
        <w:pStyle w:val="a3"/>
      </w:pPr>
      <w:r>
        <w:t xml:space="preserve">　　『遠離虛妄』，無實，這叫虛，不實在；違反真，這就叫妄。「虛假不實，故云虛妄」，什麼是虛妄？除了常寂光之外全是虛妄，或者是除了大般涅槃之外，沒有一個不是虛妄。這個裡頭含有很深的意思，為什麼？古人常說邪不勝正、妄不敵真。虛妄的再多，古人有個比喻叫千年暗室，這個房間一千年黑暗，外面陽光照不進去，裡面也沒有燈，千年暗室就是黑暗這麼久，就好比一個人造作罪業，造得很重、造得很深、造得很久，積的有千年萬世無量劫的罪業，點一盞燈黑暗就沒有了。燈代表智慧，燈代表真實，所以黑暗敵不過真實，千年的黑暗點一盞燈就沒有了。這個意思告訴我們，我們無量劫來造極重的罪業，只要一覺，因為那是妄心造的，真心不造孽，真心沒有分別，真心沒有執著，真心根本就沒有起心動念。人要是用真心念一句佛號，抵得一個人一天念十萬聲佛號念一輩子，甚至於念一輩子還不如那個用真心念一句。為什麼真心一念十念往生極樂世界，品位那麼高？在這個地方，我們要想幾個人用真心？用真心才有這麼大的力量，妄心沒有。再告訴你，妄心是散漫的，心是散的，真心是集中的。　　節錄自：淨土大經科註（第二一八集）</w:t>
      </w:r>
      <w:r>
        <w:t>02-037-0218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EC009" w14:textId="77777777" w:rsidR="00DF5A45" w:rsidRDefault="00DF5A45" w:rsidP="00DF5A45">
      <w:r>
        <w:separator/>
      </w:r>
    </w:p>
  </w:endnote>
  <w:endnote w:type="continuationSeparator" w:id="0">
    <w:p w14:paraId="54350D93" w14:textId="77777777" w:rsidR="00DF5A45" w:rsidRDefault="00DF5A45" w:rsidP="00DF5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4279" w14:textId="77777777" w:rsidR="00DF5A45" w:rsidRDefault="00DF5A45" w:rsidP="00DF5A45">
      <w:r>
        <w:separator/>
      </w:r>
    </w:p>
  </w:footnote>
  <w:footnote w:type="continuationSeparator" w:id="0">
    <w:p w14:paraId="43537EA6" w14:textId="77777777" w:rsidR="00DF5A45" w:rsidRDefault="00DF5A45" w:rsidP="00DF5A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45"/>
    <w:rsid w:val="00DF5A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3BA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A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A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A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A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