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DAA5" w14:textId="77777777" w:rsidR="00824ED2" w:rsidRDefault="00824ED2">
      <w:r>
        <w:t>兩分鐘開示</w:t>
      </w:r>
      <w:r>
        <w:t>—</w:t>
      </w:r>
      <w:r>
        <w:t>我們就像大海裡的水泡　　（第二一Ｏ集）　　檔名：</w:t>
      </w:r>
      <w:r>
        <w:t xml:space="preserve">29-517-0210 </w:t>
      </w:r>
    </w:p>
    <w:p w14:paraId="377FE15B" w14:textId="77777777" w:rsidR="00824ED2" w:rsidRDefault="00824ED2">
      <w:pPr>
        <w:pStyle w:val="a3"/>
      </w:pPr>
      <w:r>
        <w:t xml:space="preserve">　　我們就要曉得，一切法原本是融在一體的，迷了之後自以為有一個我，好像從它分裂出來。佛在《楞嚴經》上有個比喻，把自性比喻作大海，把我們眾生比喻作水泡，大海裡面的水泡，水泡多，無量無數，就譬如萬法，能生萬法，萬法。迷了不知道自己是一體，裡面去分你我他，起了妄想分別執著，這就變成十法界、變成六道、變成三途，全是假的，沒有一樣是真的。真的是什麼？真的就是常寂光，真的就是一體。如果我們從這個地方，把這個概念建立起來，我們承認，我們肯定，我們的心量就拓開，我們的心量沒有一樣不包容。換句話說，你的煩惱、習氣，無始以來的這業障一掃而空，全沒有了，用什麼方法能做到？就這一句佛號。你真正了解佛號的含義，你念這句佛號，你的心跟佛號完全相應，就能產生這麼巨大的力量，回歸一體了。　　節錄自：淨土大經科註（第二一八集）</w:t>
      </w:r>
      <w:r>
        <w:t>02-037-0218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25486" w14:textId="77777777" w:rsidR="00824ED2" w:rsidRDefault="00824ED2" w:rsidP="00824ED2">
      <w:r>
        <w:separator/>
      </w:r>
    </w:p>
  </w:endnote>
  <w:endnote w:type="continuationSeparator" w:id="0">
    <w:p w14:paraId="6F68E9BA" w14:textId="77777777" w:rsidR="00824ED2" w:rsidRDefault="00824ED2" w:rsidP="0082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E968A" w14:textId="77777777" w:rsidR="00824ED2" w:rsidRDefault="00824ED2" w:rsidP="00824ED2">
      <w:r>
        <w:separator/>
      </w:r>
    </w:p>
  </w:footnote>
  <w:footnote w:type="continuationSeparator" w:id="0">
    <w:p w14:paraId="3FBA26F9" w14:textId="77777777" w:rsidR="00824ED2" w:rsidRDefault="00824ED2" w:rsidP="00824E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D2"/>
    <w:rsid w:val="00824E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1595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E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E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E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E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