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FD9AF" w14:textId="77777777" w:rsidR="007324CB" w:rsidRDefault="007324CB">
      <w:r>
        <w:t>兩分鐘開示</w:t>
      </w:r>
      <w:r>
        <w:t>—</w:t>
      </w:r>
      <w:r>
        <w:t>放下一分，聰明一分。　　（第二二三集）　　檔名：</w:t>
      </w:r>
      <w:r>
        <w:t xml:space="preserve">29-517-0223 </w:t>
      </w:r>
    </w:p>
    <w:p w14:paraId="157EE39F" w14:textId="77777777" w:rsidR="007324CB" w:rsidRDefault="007324CB">
      <w:pPr>
        <w:pStyle w:val="a3"/>
      </w:pPr>
      <w:r>
        <w:t xml:space="preserve">　　佛菩薩告訴我們，他那樣圓滿的能力不是他有，不是他專有，他說所有一切眾生個個都有，包括我們在內，我們有他同樣的智慧神通道力。現在有沒有失掉？沒有，佛說我們沒有失掉。為什麼我們的能力不起作用？佛說了，「但以妄想分別執著而不能證得」，一句話把我們的病根說出來了；換句話說，只要我們把妄想分別執著放下，我們的能力就恢復，恢復就叫做成佛，就叫做證果。為什麼不肯放下？大家不妨試著看，放下一分，你就聰明一分，放下兩分，你就聰明兩分；你不肯放下，那你就糊塗過一輩子。佛教我們放下，放下妄想、放下分別、放下執著，這個要緊！名聞利養那是附帶的，這個東西它有用處，可以用它來幫助一切苦難眾生，我們要善於應用；但是絕不可以貪著，貪著我們就錯了，我們的清淨心就失掉了，我們又糊塗、又迷惑了。　　節錄自：大乘無量壽經（第一二一集）</w:t>
      </w:r>
      <w:r>
        <w:t>02-034-0121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FD0B6" w14:textId="77777777" w:rsidR="007324CB" w:rsidRDefault="007324CB" w:rsidP="007324CB">
      <w:r>
        <w:separator/>
      </w:r>
    </w:p>
  </w:endnote>
  <w:endnote w:type="continuationSeparator" w:id="0">
    <w:p w14:paraId="1294EC08" w14:textId="77777777" w:rsidR="007324CB" w:rsidRDefault="007324CB" w:rsidP="007324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AD119" w14:textId="77777777" w:rsidR="007324CB" w:rsidRDefault="007324CB" w:rsidP="007324CB">
      <w:r>
        <w:separator/>
      </w:r>
    </w:p>
  </w:footnote>
  <w:footnote w:type="continuationSeparator" w:id="0">
    <w:p w14:paraId="467CDB9F" w14:textId="77777777" w:rsidR="007324CB" w:rsidRDefault="007324CB" w:rsidP="007324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4CB"/>
    <w:rsid w:val="007324C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43465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24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24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24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24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