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93A58" w14:textId="77777777" w:rsidR="00C966F1" w:rsidRDefault="00C966F1">
      <w:r>
        <w:t>兩分鐘開示</w:t>
      </w:r>
      <w:r>
        <w:t>—</w:t>
      </w:r>
      <w:r>
        <w:t>要常播念佛的種子　　（第二五九集）　　檔名：</w:t>
      </w:r>
      <w:r>
        <w:t xml:space="preserve">29-517-0259 </w:t>
      </w:r>
    </w:p>
    <w:p w14:paraId="60200E18" w14:textId="77777777" w:rsidR="00C966F1" w:rsidRDefault="00C966F1">
      <w:pPr>
        <w:pStyle w:val="a3"/>
      </w:pPr>
      <w:r>
        <w:t xml:space="preserve">　　「並為我等亦可輾轉教導眾生普令度脫而喜」。你看，他這個示現，歡喜裡面帶著有這麼多東西在裡頭。我們看到了這一段文字的記載，我們就可以學習，把我們所信的、所願的、所行的、所知道的告訴別人。願意聽的，詳細跟他講解；不願意聽的，不相信的，念一句阿彌陀佛讓他聽見。一歷耳根，永為道種，他這一聽見，阿賴耶裡頭就有一個阿彌陀佛的種子，所以叫下種。這個種子不要小看，這個種子叫金剛種子，就是跟極樂世界有緣了。念佛人要常常播念佛的種子。我在早年參加大專佛學講座，我也教了幾年，那個時候雖然學生學佛了，還害羞，怕人知道他學佛，認為那是迷信，不好意思。我說這個觀念是錯誤的，是誤會，你真正了解佛教，你非常歡喜它。他們錯誤、不了解，產生誤會，要替他化解，這功德無量，你就度了一個人。怎樣普度？手上戴一串念珠，別人一看念珠，他就想到佛，就想到阿彌陀佛。你看，就種善根。還有學校用的課本，學生都寫上名字，我說你這個課本不要寫你的名字，寫阿彌陀佛。同學、老師一看，阿彌陀佛，你看，他不但有印象，他還念一句，這就是度了他，善巧方便。　　節錄自：二零一二淨土大經科註（第三一八集）</w:t>
      </w:r>
      <w:r>
        <w:t>02-040-0318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9FD15" w14:textId="77777777" w:rsidR="00C966F1" w:rsidRDefault="00C966F1" w:rsidP="00C966F1">
      <w:r>
        <w:separator/>
      </w:r>
    </w:p>
  </w:endnote>
  <w:endnote w:type="continuationSeparator" w:id="0">
    <w:p w14:paraId="51E27C20" w14:textId="77777777" w:rsidR="00C966F1" w:rsidRDefault="00C966F1" w:rsidP="00C96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D8368" w14:textId="77777777" w:rsidR="00C966F1" w:rsidRDefault="00C966F1" w:rsidP="00C966F1">
      <w:r>
        <w:separator/>
      </w:r>
    </w:p>
  </w:footnote>
  <w:footnote w:type="continuationSeparator" w:id="0">
    <w:p w14:paraId="1221573F" w14:textId="77777777" w:rsidR="00C966F1" w:rsidRDefault="00C966F1" w:rsidP="00C96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F1"/>
    <w:rsid w:val="00C966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BA2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66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66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66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66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