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232D" w14:textId="77777777" w:rsidR="00D31268" w:rsidRDefault="00D31268">
      <w:r>
        <w:t>兩分鐘開示</w:t>
      </w:r>
      <w:r>
        <w:t>—</w:t>
      </w:r>
      <w:r>
        <w:t>把「家親眷屬」轉變成「法眷屬」　　（第二八四集）　　檔名：</w:t>
      </w:r>
      <w:r>
        <w:t xml:space="preserve">29-517-0284 </w:t>
      </w:r>
    </w:p>
    <w:p w14:paraId="74E54D89" w14:textId="77777777" w:rsidR="00D31268" w:rsidRDefault="00D31268">
      <w:pPr>
        <w:pStyle w:val="a3"/>
      </w:pPr>
      <w:r>
        <w:t xml:space="preserve">　　事實的真相，從事相上來講，總不外乎因緣果報，佛跟我們說明，人與人的關係，人與一切萬物的關係，因緣很複雜，無量因緣。無量因緣再把它歸納，可以歸納為四種因緣。特別是講到人際上的關係。這四種因緣，就是報恩、報怨、討債、還債，就這麼四樁事情。如果緣深的，就變成家親眷屬；緣要是疏的，就變成親戚朋友；再疏遠的，也許就變成陌生人。我們走在外面，每一天遇到許多人，有一些人見面跟你笑笑，跟你打個招呼，善緣；有人見面跟你瞪眼睛，看到你不舒服，惡緣。但是那個緣很疏，見一面走過去就沒有了，可能你一生只跟他見一次面，第二次就遇不到，緣疏，要懂得這個事實真相。那學佛覺悟的人，怎麼處理、處置這些事情？覺悟的人把這一切世緣，把它轉變成法緣。</w:t>
      </w:r>
      <w:r>
        <w:t xml:space="preserve"> </w:t>
      </w:r>
    </w:p>
    <w:p w14:paraId="1BDC78F5" w14:textId="77777777" w:rsidR="00D31268" w:rsidRDefault="00D31268">
      <w:pPr>
        <w:pStyle w:val="a3"/>
      </w:pPr>
      <w:r>
        <w:t xml:space="preserve">　　你看看佛菩薩他們做的，這個家庭，說實在的話，不是個好地方。家庭是冤冤相報的所在，你們仔細想想看，是個冤冤相報的場所，不是好事情。可是覺悟的人，他把冤冤相報，能把它轉變成道場，這就高明！把親眷轉變成法眷屬，能叫一家人個個覺悟，你自己帶頭幹。　　節錄自：</w:t>
      </w:r>
      <w:r>
        <w:t>21-042-0002</w:t>
      </w:r>
      <w:r>
        <w:t xml:space="preserve">館長往生的啟示（第二集）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0CA8" w14:textId="77777777" w:rsidR="00D31268" w:rsidRDefault="00D31268" w:rsidP="00D31268">
      <w:r>
        <w:separator/>
      </w:r>
    </w:p>
  </w:endnote>
  <w:endnote w:type="continuationSeparator" w:id="0">
    <w:p w14:paraId="58AF617D" w14:textId="77777777" w:rsidR="00D31268" w:rsidRDefault="00D31268" w:rsidP="00D31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6315" w14:textId="77777777" w:rsidR="00D31268" w:rsidRDefault="00D31268" w:rsidP="00D31268">
      <w:r>
        <w:separator/>
      </w:r>
    </w:p>
  </w:footnote>
  <w:footnote w:type="continuationSeparator" w:id="0">
    <w:p w14:paraId="45A9843E" w14:textId="77777777" w:rsidR="00D31268" w:rsidRDefault="00D31268" w:rsidP="00D31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68"/>
    <w:rsid w:val="00D312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5BF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12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2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2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2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