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3B9E" w14:textId="77777777" w:rsidR="00064367" w:rsidRDefault="00064367">
      <w:r>
        <w:t>兩分鐘開示</w:t>
      </w:r>
      <w:r>
        <w:t>—</w:t>
      </w:r>
      <w:r>
        <w:t>臨終死苦來逼，一念佛痛苦沒有了。　　（第三Ｏ八集）　　檔名：</w:t>
      </w:r>
      <w:r>
        <w:t xml:space="preserve">29-517-0308 </w:t>
      </w:r>
    </w:p>
    <w:p w14:paraId="396FE082" w14:textId="77777777" w:rsidR="00064367" w:rsidRDefault="00064367">
      <w:pPr>
        <w:pStyle w:val="a3"/>
      </w:pPr>
      <w:r>
        <w:t xml:space="preserve">　　「《智度論》云，一切眾生臨終之時，刀風解形」，形就是身，就是身體，「死苦來逼，生大怖畏」，這《智度論》上說的。死之苦，我們一般人很難感受到，佛在經上形容，風刀解形。還有一句話，「生龜脫殼」，活的烏龜把牠的殼扒下來，你想到那多痛苦！佛告訴我們，神識離開身體那種痛苦，就是這八個字所形容的，風刀解形，生龜脫殼，確確實實他這個時候非常恐怖。這是個關鍵的時刻，生死關頭，要遇善知識，善知識一句話提醒他，趕快念阿彌陀佛，其他的話不要說了，來不及了。這個時候是分秒必爭，就是一句話，趕緊念阿彌陀佛。這個病人在這個關鍵的時刻，接著就是阿彌陀佛阿彌陀佛，什麼都不想，什麼念頭都沒有，他的痛苦馬上消除。本來是非常痛苦的，一念佛痛苦沒有了，再念幾聲，阿彌陀佛出現了。「發大勇猛，心心相續，十念即是增上善根，便得往生」。這個臨終十念是無比殊勝的善根，非常稀有難得。　　節錄自：</w:t>
      </w:r>
      <w:r>
        <w:t>02-039-0421</w:t>
      </w:r>
      <w:r>
        <w:t xml:space="preserve">淨土大經解演義（第四二一集）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302E9" w14:textId="77777777" w:rsidR="00064367" w:rsidRDefault="00064367" w:rsidP="00064367">
      <w:r>
        <w:separator/>
      </w:r>
    </w:p>
  </w:endnote>
  <w:endnote w:type="continuationSeparator" w:id="0">
    <w:p w14:paraId="0969459A" w14:textId="77777777" w:rsidR="00064367" w:rsidRDefault="00064367" w:rsidP="0006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F77B" w14:textId="77777777" w:rsidR="00064367" w:rsidRDefault="00064367" w:rsidP="00064367">
      <w:r>
        <w:separator/>
      </w:r>
    </w:p>
  </w:footnote>
  <w:footnote w:type="continuationSeparator" w:id="0">
    <w:p w14:paraId="2CBAE87E" w14:textId="77777777" w:rsidR="00064367" w:rsidRDefault="00064367" w:rsidP="00064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67"/>
    <w:rsid w:val="000643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8F9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