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3E2D" w14:textId="77777777" w:rsidR="00E63007" w:rsidRDefault="00E63007">
      <w:r>
        <w:t>兩分鐘開示</w:t>
      </w:r>
      <w:r>
        <w:t>—</w:t>
      </w:r>
      <w:r>
        <w:t>誰最愛我？阿彌陀佛。　　（第三一七集）　　檔名：</w:t>
      </w:r>
      <w:r>
        <w:t xml:space="preserve">29-517-0317 </w:t>
      </w:r>
    </w:p>
    <w:p w14:paraId="66742B26" w14:textId="77777777" w:rsidR="00E63007" w:rsidRDefault="00E63007">
      <w:pPr>
        <w:pStyle w:val="a3"/>
      </w:pPr>
      <w:r>
        <w:t xml:space="preserve">　　一個方向，西方極樂世界，一個目標，親近阿彌陀佛。誰最愛我？阿彌陀佛，真的，不是假的。除阿彌陀佛之外，有人說愛你，你要提高警覺，那是假的。為什麼是假的？他用的是三心二意，那哪裡是真的？只有阿彌陀佛、法身菩薩他們用真心，真心流出來的慈悲是真愛。十法界裡面的諸佛菩薩都不行，何況六道，六道全是虛情假意，別上當。六道裡面的情執，那你可就上大當、吃大虧了。這些沒有智慧你看不破，沒有信願你放不下；你有智慧，有真信切願，你才真正能夠放下，真正能夠看破。生到西方極樂世界，你看看你得到的跟阿彌陀佛同樣的金色身，法性身，同樣的相好，身有無量相，相有無量好，同樣的福德、同樣的智慧、同樣的神通自在。　　節錄自：</w:t>
      </w:r>
      <w:r>
        <w:t>02-039-0375</w:t>
      </w:r>
      <w:r>
        <w:t xml:space="preserve">淨土大經解演義（第三七五集）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D3F8C" w14:textId="77777777" w:rsidR="00E63007" w:rsidRDefault="00E63007" w:rsidP="00E63007">
      <w:r>
        <w:separator/>
      </w:r>
    </w:p>
  </w:endnote>
  <w:endnote w:type="continuationSeparator" w:id="0">
    <w:p w14:paraId="22A26302" w14:textId="77777777" w:rsidR="00E63007" w:rsidRDefault="00E63007" w:rsidP="00E63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F3FA5" w14:textId="77777777" w:rsidR="00E63007" w:rsidRDefault="00E63007" w:rsidP="00E63007">
      <w:r>
        <w:separator/>
      </w:r>
    </w:p>
  </w:footnote>
  <w:footnote w:type="continuationSeparator" w:id="0">
    <w:p w14:paraId="55F7CECC" w14:textId="77777777" w:rsidR="00E63007" w:rsidRDefault="00E63007" w:rsidP="00E63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07"/>
    <w:rsid w:val="00E630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920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30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30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30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30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