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78A5" w14:textId="77777777" w:rsidR="00861E23" w:rsidRDefault="00861E23">
      <w:r>
        <w:t>兩分鐘開示</w:t>
      </w:r>
      <w:r>
        <w:t>—</w:t>
      </w:r>
      <w:r>
        <w:t>什麼是「娑婆世界」？　　（第三二八集）　　檔名：</w:t>
      </w:r>
      <w:r>
        <w:t xml:space="preserve">29-517-0328 </w:t>
      </w:r>
    </w:p>
    <w:p w14:paraId="4A55434F" w14:textId="77777777" w:rsidR="00861E23" w:rsidRDefault="00861E23">
      <w:pPr>
        <w:pStyle w:val="a3"/>
      </w:pPr>
      <w:r>
        <w:t xml:space="preserve">　　我們這個世界名號叫娑婆。娑婆是梵語，意思叫堪忍。為什麼取這個名字？這個世界多災多難，住在這個世界上的人，他居然能忍受得了！這是堪忍的意思。這是個什麼世界？佛在經上講了很多：五濁惡世，濁是染污，惡是造惡業。造什麼樣的惡業？十惡，五逆十惡，造這個業。五逆十惡在現前這個社會很普遍，不是新聞。殺父親，殺母親，殺阿羅漢，破佛身血，破和合僧，這叫五逆罪。　　節錄自：</w:t>
      </w:r>
      <w:r>
        <w:t>12-017-0843</w:t>
      </w:r>
      <w:r>
        <w:t xml:space="preserve">大方廣佛華嚴經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27F47" w14:textId="77777777" w:rsidR="00861E23" w:rsidRDefault="00861E23" w:rsidP="00861E23">
      <w:r>
        <w:separator/>
      </w:r>
    </w:p>
  </w:endnote>
  <w:endnote w:type="continuationSeparator" w:id="0">
    <w:p w14:paraId="5D05E9B9" w14:textId="77777777" w:rsidR="00861E23" w:rsidRDefault="00861E23" w:rsidP="00861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C7692" w14:textId="77777777" w:rsidR="00861E23" w:rsidRDefault="00861E23" w:rsidP="00861E23">
      <w:r>
        <w:separator/>
      </w:r>
    </w:p>
  </w:footnote>
  <w:footnote w:type="continuationSeparator" w:id="0">
    <w:p w14:paraId="52C2AED8" w14:textId="77777777" w:rsidR="00861E23" w:rsidRDefault="00861E23" w:rsidP="00861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23"/>
    <w:rsid w:val="00861E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7E0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1E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1E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1E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1E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