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A126" w14:textId="77777777" w:rsidR="006161B9" w:rsidRDefault="006161B9">
      <w:r>
        <w:t>兩分鐘開示</w:t>
      </w:r>
      <w:r>
        <w:t>—</w:t>
      </w:r>
      <w:r>
        <w:t>為什麼還去管別人的是非？　　（第三六四集）　　檔名：</w:t>
      </w:r>
      <w:r>
        <w:t xml:space="preserve">29-517-0364 </w:t>
      </w:r>
    </w:p>
    <w:p w14:paraId="57C7ED4B" w14:textId="77777777" w:rsidR="006161B9" w:rsidRDefault="006161B9">
      <w:pPr>
        <w:pStyle w:val="a3"/>
      </w:pPr>
      <w:r>
        <w:t xml:space="preserve">　　世出世法一定要知道總在「緣」字，你要能夠觀察清楚。緣就是我們現在人所講的機會，佛家叫緣，世間人叫機會。你要認識機會，你要抓住機會，你就成就了。你不認識機會，你抓不住機會，空過了；空過了，再等一次這個機會到來，難了！可能你一生、兩生、三生都遇不到，開經偈裡面講，「百千萬劫難遭遇」，百千萬劫這個機會也許才碰到一次，也許還碰不到，你就曉得這個機會是多麼多麼的難遇到。</w:t>
      </w:r>
      <w:r>
        <w:t xml:space="preserve"> </w:t>
      </w:r>
    </w:p>
    <w:p w14:paraId="2BE742D2" w14:textId="77777777" w:rsidR="006161B9" w:rsidRDefault="006161B9">
      <w:pPr>
        <w:pStyle w:val="a3"/>
      </w:pPr>
      <w:r>
        <w:t xml:space="preserve">　　為什麼不珍惜？為什麼這麼容易錯過？還貪念世間五欲六塵，還要去管別人是是非非的閒事，你錯用了心，你白操了心。怎樣成就眾生？成就自己就是成就眾生。這個道理你能懂嗎？自己真的成了佛、成了菩薩了，你跟《華嚴經》上這些諸菩薩一樣，你能夠「遊行法界微塵道」，你能夠『悉詣道場諸佛所』。我們自己要早一天成佛，我能到盡虛空遍法界一切諸佛剎土那裡去度有緣眾生。我不著急，現在這幾個人、這個小道場趕快要幫助他成就；是的，我成就他們，誤了自己，誤了自己就誤了眾生，這個帳你總是算不清楚。到哪一天你才能把這個帳算清楚、搞明白了？真搞清楚搞明白了，萬緣放下，一切隨緣。　　節錄自：</w:t>
      </w:r>
      <w:r>
        <w:t>12-017-0713</w:t>
      </w:r>
      <w:r>
        <w:t>大方廣佛華嚴經（第七一三卷）　　兩分鐘開示　　（第三六四集）　　恭錄自淨空老法師講演集　　檔名：</w:t>
      </w:r>
      <w:r>
        <w:t>29-517-0364</w:t>
      </w:r>
      <w:r>
        <w:t>２兩分鐘開示　　（第三六四集）　　恭錄自淨空老法師講演集　　檔名：</w:t>
      </w:r>
      <w:r>
        <w:t>29-517-0364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714CA" w14:textId="77777777" w:rsidR="006161B9" w:rsidRDefault="006161B9" w:rsidP="006161B9">
      <w:r>
        <w:separator/>
      </w:r>
    </w:p>
  </w:endnote>
  <w:endnote w:type="continuationSeparator" w:id="0">
    <w:p w14:paraId="54A2AA74" w14:textId="77777777" w:rsidR="006161B9" w:rsidRDefault="006161B9" w:rsidP="00616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6F4CF" w14:textId="77777777" w:rsidR="006161B9" w:rsidRDefault="006161B9" w:rsidP="006161B9">
      <w:r>
        <w:separator/>
      </w:r>
    </w:p>
  </w:footnote>
  <w:footnote w:type="continuationSeparator" w:id="0">
    <w:p w14:paraId="133DBD10" w14:textId="77777777" w:rsidR="006161B9" w:rsidRDefault="006161B9" w:rsidP="006161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B9"/>
    <w:rsid w:val="006161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A795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61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61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61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61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