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037B" w14:textId="77777777" w:rsidR="003C0015" w:rsidRDefault="003C0015">
      <w:r>
        <w:t>兩分鐘開示</w:t>
      </w:r>
      <w:r>
        <w:t>—</w:t>
      </w:r>
      <w:r>
        <w:t>讀經時，不要想經裡頭的意思。　　（第三七五集）　　檔名：</w:t>
      </w:r>
      <w:r>
        <w:t xml:space="preserve">29-517-0375 </w:t>
      </w:r>
    </w:p>
    <w:p w14:paraId="2FEA84C3" w14:textId="77777777" w:rsidR="003C0015" w:rsidRDefault="003C0015">
      <w:pPr>
        <w:pStyle w:val="a3"/>
      </w:pPr>
      <w:r>
        <w:t xml:space="preserve">　　讀誦決定不要想經裡頭是什麼意思，因為你一想意思，意思是妄想，妄想又滲透進去了。只是念，沒有意思，用這個來把妄想打掉。念佛、修定、持戒都是用這個方法，目標是相同，用意是一樣的。所以讀誦這個方法對於知識分子最有效，我這麼多年來就用這個辦法。我念佛不行，念佛一天念個一萬聲佛號，照樣打妄想，但是看經行，讀經，所以這是個人根性不相同。開始學的時候都可以試試看，持咒、持戒都可以試試看，哪一個方法適合自己，用起來很方便，自己也很歡喜，那就用這個方法。所以我現在每天，通常客人少的時候，我讀經的時間不會少過四個小時，用這個方法把自己的念頭打掉。絕不想經裡的意思，想是屬於求解，那是另一個法門的。我現在讀經，我的目的是修定，是要把妄念給它止住，功夫在此地。　　節錄自：</w:t>
      </w:r>
      <w:r>
        <w:t>02-039-0100</w:t>
      </w:r>
      <w:r>
        <w:t>淨土大經解演義（第一００集）　　兩分鐘開示　　（第三二三集）　　恭錄自淨空老法師講演集　　檔名：</w:t>
      </w:r>
      <w:r>
        <w:t>29-517-0323</w:t>
      </w:r>
      <w:r>
        <w:t>２兩分鐘開示　　（第三七五集）　　恭錄自淨空老法師講演集　　檔名：</w:t>
      </w:r>
      <w:r>
        <w:t>29-517-0375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0B2FE" w14:textId="77777777" w:rsidR="003C0015" w:rsidRDefault="003C0015" w:rsidP="003C0015">
      <w:r>
        <w:separator/>
      </w:r>
    </w:p>
  </w:endnote>
  <w:endnote w:type="continuationSeparator" w:id="0">
    <w:p w14:paraId="139AE097" w14:textId="77777777" w:rsidR="003C0015" w:rsidRDefault="003C0015" w:rsidP="003C0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D0EBE" w14:textId="77777777" w:rsidR="003C0015" w:rsidRDefault="003C0015" w:rsidP="003C0015">
      <w:r>
        <w:separator/>
      </w:r>
    </w:p>
  </w:footnote>
  <w:footnote w:type="continuationSeparator" w:id="0">
    <w:p w14:paraId="2D1D5390" w14:textId="77777777" w:rsidR="003C0015" w:rsidRDefault="003C0015" w:rsidP="003C00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15"/>
    <w:rsid w:val="003C00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EE4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00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00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00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00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