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7658" w14:textId="77777777" w:rsidR="002E4D63" w:rsidRDefault="002E4D63">
      <w:r>
        <w:t>兩分鐘開示</w:t>
      </w:r>
      <w:r>
        <w:t>—</w:t>
      </w:r>
      <w:r>
        <w:t>放不下也得要放下　　（第三八八集）　　檔名：</w:t>
      </w:r>
      <w:r>
        <w:t xml:space="preserve">29-517-0388 </w:t>
      </w:r>
    </w:p>
    <w:p w14:paraId="2520D0E2" w14:textId="77777777" w:rsidR="002E4D63" w:rsidRDefault="002E4D63">
      <w:pPr>
        <w:pStyle w:val="a3"/>
      </w:pPr>
      <w:r>
        <w:t xml:space="preserve">　　印光大師教人，他自己就是這個做法。我去參拜他的關房，蘇州靈巖山寺，明學法師陪我去的，我第一次到靈巖山去訪問。關房進去是個小佛堂，小佛堂當中掛了一個「死」字。祖師常常跟我們講，念佛人一定要把「死」字貼在額頭上，常常想著我就要死了，這個時候看你還放得下放不下？放不下也得要放下。為什麼？沒有一樣帶得走！可是確確實實有不少人，死了還是放不下，這就沒有辦法！祖師這一服藥沒有效，治不了現在人的病。死也不肯放下，這就沒有法子。</w:t>
      </w:r>
      <w:r>
        <w:t xml:space="preserve"> </w:t>
      </w:r>
    </w:p>
    <w:p w14:paraId="76FA2971" w14:textId="77777777" w:rsidR="002E4D63" w:rsidRDefault="002E4D63">
      <w:pPr>
        <w:pStyle w:val="a3"/>
      </w:pPr>
      <w:r>
        <w:t xml:space="preserve">　　所以功夫要在平時鍊，每天用功，用什麼功？放下而已！放下是真功夫。我常常跟同學們在一起勉勵的，放下自私自利，放下名聞利養，放下五欲六塵的享受，放下貪瞋痴慢。心地真正是純淨純善，沒有一絲毫的染著、牽掛，一心繫念就現前，你就做到了。　　節錄自：</w:t>
      </w:r>
      <w:r>
        <w:t>20-015-0026</w:t>
      </w:r>
      <w:r>
        <w:t>中峰三時繫念法事全集（第二十六集）　　兩分鐘開示　　（第三二三集）　　恭錄自淨空老法師講演集　　檔名：</w:t>
      </w:r>
      <w:r>
        <w:t>29-517-0323</w:t>
      </w:r>
      <w:r>
        <w:t>２兩分鐘開示　　（第三八八集）　　恭錄自淨空老法師講演集　　檔名：</w:t>
      </w:r>
      <w:r>
        <w:t>29-517-0388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C877C" w14:textId="77777777" w:rsidR="002E4D63" w:rsidRDefault="002E4D63" w:rsidP="002E4D63">
      <w:r>
        <w:separator/>
      </w:r>
    </w:p>
  </w:endnote>
  <w:endnote w:type="continuationSeparator" w:id="0">
    <w:p w14:paraId="27B80669" w14:textId="77777777" w:rsidR="002E4D63" w:rsidRDefault="002E4D63" w:rsidP="002E4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09CAD" w14:textId="77777777" w:rsidR="002E4D63" w:rsidRDefault="002E4D63" w:rsidP="002E4D63">
      <w:r>
        <w:separator/>
      </w:r>
    </w:p>
  </w:footnote>
  <w:footnote w:type="continuationSeparator" w:id="0">
    <w:p w14:paraId="68CDE408" w14:textId="77777777" w:rsidR="002E4D63" w:rsidRDefault="002E4D63" w:rsidP="002E4D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63"/>
    <w:rsid w:val="002E4D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8B61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4D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D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D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D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