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30269" w14:textId="77777777" w:rsidR="0051733B" w:rsidRDefault="0051733B">
      <w:r>
        <w:t>兩分鐘開示</w:t>
      </w:r>
      <w:r>
        <w:t>—</w:t>
      </w:r>
      <w:r>
        <w:t>永遠記住你初發心的時候　　（第四Ｏ二集）　　檔名：</w:t>
      </w:r>
      <w:r>
        <w:t xml:space="preserve">29-517-0402 </w:t>
      </w:r>
    </w:p>
    <w:p w14:paraId="765055AD" w14:textId="77777777" w:rsidR="0051733B" w:rsidRDefault="0051733B">
      <w:pPr>
        <w:pStyle w:val="a3"/>
      </w:pPr>
      <w:r>
        <w:t xml:space="preserve">　　我們看到中國歷史上，秦始皇成功不難，死了以後不到十年就完了。古人說守成不易，這個話是真話，你怎麼能守得住？如何能守住？佛經上有一句名言，只要你不退初心，你永遠不會失敗。你永遠記住你初發心那個時候，天天都是初發心那時候，你就永遠不會失敗。所以佛門諺語所說的，「學佛一年，佛在眼前」，那種真誠心、恭敬心、謙虛心，優點都顯示出來了。學佛兩年就鬆懈了，「佛在天邊」。「學佛三年，佛化雲煙」，沒有了，學佛久了也變成老油條，這就是學佛為什麼會墮地獄。本來學佛都是天堂的，都是到極樂世界的，為什麼學佛到最後都到地獄去了？例子太多太多，我們看到、聽到、接觸到了能沒有感動嗎？時時刻刻提高警覺，例子就在我們的周邊，不必親自看到，傳說、聽聞都是事實真相，不是假的，我們能不謹慎嗎？連《念力的祕密》裡頭都說，無論是有意無意，起心動念自己都要負責任。成敗的關鍵不在外頭，完全在自己，外面只是助緣；助緣它的比例十之二、三，自己起心動念要佔十之七、八。所以我們就知道，學佛、修道最重要的是什麼？保持初心，如何把初發心保持住，沒有一個不成就，而且決定是當生成就，尤其是淨土宗。　　節錄自：</w:t>
      </w:r>
      <w:r>
        <w:t>02-037-0060</w:t>
      </w:r>
      <w:r>
        <w:t xml:space="preserve">淨土大經科註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F4ED7" w14:textId="77777777" w:rsidR="0051733B" w:rsidRDefault="0051733B" w:rsidP="0051733B">
      <w:r>
        <w:separator/>
      </w:r>
    </w:p>
  </w:endnote>
  <w:endnote w:type="continuationSeparator" w:id="0">
    <w:p w14:paraId="7F8C1B05" w14:textId="77777777" w:rsidR="0051733B" w:rsidRDefault="0051733B" w:rsidP="00517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BD592" w14:textId="77777777" w:rsidR="0051733B" w:rsidRDefault="0051733B" w:rsidP="0051733B">
      <w:r>
        <w:separator/>
      </w:r>
    </w:p>
  </w:footnote>
  <w:footnote w:type="continuationSeparator" w:id="0">
    <w:p w14:paraId="79E0DA42" w14:textId="77777777" w:rsidR="0051733B" w:rsidRDefault="0051733B" w:rsidP="005173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3B"/>
    <w:rsid w:val="005173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BDDF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73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73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73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73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