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77BF" w14:textId="77777777" w:rsidR="00B5523D" w:rsidRDefault="00B5523D">
      <w:r>
        <w:t>三時繫念精華</w:t>
      </w:r>
      <w:r>
        <w:t>—</w:t>
      </w:r>
      <w:r>
        <w:t>中峰禪師生平略說與重點開示　　（第一集）　　檔名：</w:t>
      </w:r>
      <w:r>
        <w:t xml:space="preserve">29-518-0001 </w:t>
      </w:r>
    </w:p>
    <w:p w14:paraId="3C4BAD8F" w14:textId="77777777" w:rsidR="00B5523D" w:rsidRDefault="00B5523D">
      <w:pPr>
        <w:pStyle w:val="a3"/>
      </w:pPr>
      <w:r>
        <w:t xml:space="preserve">　　出生　　中峰是人名，禪師的法名是上「明」下「本」，光明的明，本末的本，中峰是他的別號。他是杭州錢塘人，是宋末元初的人。他俗姓孫，母親姓李。他母親做了一個夢，夢到無門開道者，手上拿著個燈籠到他家裡去，第二天他就出生了。由此可知，他母親做夢是十一月初一的事情，十一月初二她就生了這個小孩，這個小孩就是中峰禪師。　　幼年　　這個小孩是再來人，決定不是個普通人，他的威儀相好，跟一般小孩不一樣。才會說話、才會走路，他就能打坐。才會說話他就會唱梵唄。跟小朋友們在一塊玩，他所玩的，仔細去觀察都是佛事由此可知，前世是個出家人，帶著有過去生中的習氣。　　學佛、遇明師　　三時繫念精華第ㄧ集｜中峰禪師生平略說與重點開示　　出生　　中峰是人名，禪師的法名是上「明」下「本」，光明的明，本末的本，中峰是他的別號。他是杭州錢塘人，是宋末元初的人。他俗姓孫，母親姓李。他母親做了一個夢，夢到無門開道者，手上拿著個燈籠到他家裡去，第二天他就出生了。由此可知，他母親做夢是十一月初一的事情，十一月初二她就生了這個小孩，這個小孩就是中峰禪師。　　幼年　　這個小孩是再來人，決定不是個普通人，他的威儀相好，跟一般小孩不一樣。才會說話、才會走路，他就能打</w:t>
      </w:r>
      <w:r>
        <w:t>坐。才會說話他就會唱梵唄。跟小朋友們在一塊玩，他所玩的，仔細去觀察都是佛事由此可知，前世是個出家人，帶著有過去生中的習氣。　　學佛、遇明師　　他九歲母親就過世了，十五歲他就有出家的念頭，中峰禪師非常孝順，雖然有出家的念頭，但是父親不同意，就不能隨便出家。但是他在家裡面，家裡有佛堂，他在家裡拜佛，而且燃臂。每天念《法華經》、《圓覺經》、《金剛經》，這是十幾歲的時候，日夜精進，夜晚也不休息。疲倦了，用頭去撞柱子，警惕自己。</w:t>
      </w:r>
      <w:r>
        <w:t xml:space="preserve"> </w:t>
      </w:r>
    </w:p>
    <w:p w14:paraId="3E4E1241" w14:textId="77777777" w:rsidR="00B5523D" w:rsidRDefault="00B5523D">
      <w:pPr>
        <w:pStyle w:val="a3"/>
      </w:pPr>
      <w:r>
        <w:t xml:space="preserve">　　有一個出家人看到他很有天分，這個出家人叫明山。帶他到天目山，去拜他的老師，他的老師是高峰妙禪師，這在禪宗史上也是非常有名的，都是元朝時候的國師。　　出家與開悟　　遇到高峰禪師之後，接受高峰禪師的指導。他有一天念《金剛經》，念到「荷擔如來」，念到這個地方是恍然大悟；大悟而不是徹悟，但是對他的好處很多。中峰雖然悟入境界，自己非常謙虛，不以為自己是開悟了。</w:t>
      </w:r>
      <w:r>
        <w:t xml:space="preserve"> </w:t>
      </w:r>
    </w:p>
    <w:p w14:paraId="541F1025" w14:textId="77777777" w:rsidR="00B5523D" w:rsidRDefault="00B5523D">
      <w:pPr>
        <w:pStyle w:val="a3"/>
      </w:pPr>
      <w:r>
        <w:t xml:space="preserve">　　他沒有障礙了，二十四歲。第二年出家，拜高峰妙禪師為師父。二十六歲受戒。二十七歲這裡有一段記載，東天目山流泉很多，還有瀑布，他看瀑布、流水有覺悟，求老師給他證明。高峰妙禪師是一個真正開悟、明心見性的人，他來誘導他的學生、來幫助他。</w:t>
      </w:r>
      <w:r>
        <w:t xml:space="preserve"> </w:t>
      </w:r>
    </w:p>
    <w:p w14:paraId="46BB2EB0" w14:textId="77777777" w:rsidR="00B5523D" w:rsidRDefault="00B5523D">
      <w:pPr>
        <w:pStyle w:val="a3"/>
      </w:pPr>
      <w:r>
        <w:t xml:space="preserve">　　正在這個時候，「民間訛傳」，官府要選童男童女，但是這個事情並不是真的，有這麼一個謠傳。中峰就問他的老師，外頭有這個傳說，如果有人來問你要童男童女，你怎麼辦？高峰禪師就說了，如果真有人來了，我就送一個竹篦子給他。竹篦子它的齒比梳子密，從前是梳頭髮的。他說有人來問我要童男童女，我就把這個給他。中峰禪師聽這個話之後，大徹大悟。　　平日修持　　公元一二九五年，十一月，他的師父圓寂，把道場委託給中峰禪師。他退讓，自己沒有做住持。　　一二九七年，他到金陵（南京）、安徽這一帶去參學。　　一二九八年，他在廬州住茅蓬。這個時候，知名度是愈來愈高，他的智慧、道德、辯才，教化眾生，來看他的人、向他討教的人愈來愈多。禪師喜歡清淨、喜歡進修。他在一個地方住，時間都不長，都是在各個地方參學、住茅蓬。生活非常簡單、非常樸素，一三一三年有一個因緣。他老人家在世的時候，從皇帝到這些地方的首長對他非常尊敬。　　受皇帝封號　　公元一三</w:t>
      </w:r>
      <w:r>
        <w:lastRenderedPageBreak/>
        <w:t>一八年九月，仁宗皇帝跟他附近的這些大臣說，他說聽到天目山中峰和尚道行，我聽了很久了，多次想召他進京。這些大臣都說他身體不好，沒有辦法奉召。要是一般人遇到這個事情，哪還要皇帝來召？想什麼方法跟皇帝見個面！他不需要。皇帝對他的德行愈加尊重。我們現在在題目上看到的「元故天目山佛慈圓照廣慧禪師中峰和尚」，這是皇帝給他的封號。又送給他袈裟，禮物。　　重點開示：你學佛為什麼不靈？　　他距離我們七百多年，七百多年前佛法就衰了，真正修行的人不多了。所以他老人家非常感慨的說，無論是在家、出家，你聽得多，你學得多，你會講，不求實悟。</w:t>
      </w:r>
      <w:r>
        <w:t xml:space="preserve"> </w:t>
      </w:r>
    </w:p>
    <w:p w14:paraId="15FAE836" w14:textId="77777777" w:rsidR="00B5523D" w:rsidRDefault="00B5523D">
      <w:pPr>
        <w:pStyle w:val="a3"/>
      </w:pPr>
      <w:r>
        <w:t xml:space="preserve">　　當時參禪不靈。為什麼不靈？他說了三條，第一個「無古人真實志氣」。中峰禪師那個時代一般學佛的人，真的跟古人不一樣，古人真幹。但是中峰禪師那個時代的無論在家出家，要跟我們現在人比的時候，我們現在人不能跟他相比，他們比我們高明太多了，我們怎麼能比得上他？從這個地方看我們就明白，真的一代不如一代。</w:t>
      </w:r>
      <w:r>
        <w:t xml:space="preserve"> </w:t>
      </w:r>
    </w:p>
    <w:p w14:paraId="55AB2407" w14:textId="77777777" w:rsidR="00B5523D" w:rsidRDefault="00B5523D">
      <w:pPr>
        <w:pStyle w:val="a3"/>
      </w:pPr>
      <w:r>
        <w:t xml:space="preserve">　　他老人家講的「真實志氣」，你是真幹還是假幹？這一點是靈不靈、成不成重要的關鍵。　　第二「不把生死無常做一件大事」。今天學佛，哪一個人是為生死無常來修行的？古人確是！出家修道為什麼？為生死大事。現在人把這樁事情忘得乾乾淨淨，值得我們深深反省。如果我們學佛的目標要是在名聞利養、在五欲六塵，那就是古人講的「今生不了道，披毛戴角還」，「披毛戴角還」是不是來世？不是的。來世，來世是三途地獄。地獄的罪受滿了之後，再來披毛戴角還。你要問有什麼罪？破壞佛教形象，這個罪大！我們世間人做生意的說，你把他招牌砸壞了，你讓社會大眾對佛法喪失信心。　　敗壞佛法形象，障礙正法，你看看經上所講的果報，那不是假話，不是嚇唬人的，是真事。但是今天許許多多人膽大妄為，不知道因果可怕，造謠生事，到底存的是什麼心？　　學佛，不學佛的人不知道了生死出三界，學佛的人要把這樁事情當作第一樁大事情來做，我們一生就為這個。　　第三樁「拌捨積劫以來所習所重不下」，無始劫以來，這些不善的習氣你放不下！這就是你參禪不靈驗，你念佛不能得一心，無論修什麼法門你不能成就，這三個原因。下頭又說「又不具久遠不退轉身心」，這個久遠不退轉心，就是勇猛精進心，你沒有，所以你不</w:t>
      </w:r>
      <w:r>
        <w:t xml:space="preserve">能成就，病根在這個地方。禪師一語道破，你不了解生死根本，所以你從來就沒有認真學習過。　　圓寂　　一三二三年，正好一甲子，六十一歲往生的。往生是八月十四日。他是坐著走的，他想寫字的時候，坐在桌上走了，不容易！諸位要想詳細了解，請看《天目中峰和尚廣錄》最後一卷。　　節錄自：中峰三時繫念法事全集　　（第一集）　　</w:t>
      </w:r>
      <w:r>
        <w:t>2003/5/22</w:t>
      </w:r>
      <w:r>
        <w:t xml:space="preserve">　　澳洲淨宗學院　　檔名：</w:t>
      </w:r>
      <w:r>
        <w:t>20-015-0001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BC3A" w14:textId="77777777" w:rsidR="00B5523D" w:rsidRDefault="00B5523D" w:rsidP="00B5523D">
      <w:r>
        <w:separator/>
      </w:r>
    </w:p>
  </w:endnote>
  <w:endnote w:type="continuationSeparator" w:id="0">
    <w:p w14:paraId="32ED4DA9" w14:textId="77777777" w:rsidR="00B5523D" w:rsidRDefault="00B5523D" w:rsidP="00B5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0BE01" w14:textId="77777777" w:rsidR="00B5523D" w:rsidRDefault="00B5523D" w:rsidP="00B5523D">
      <w:r>
        <w:separator/>
      </w:r>
    </w:p>
  </w:footnote>
  <w:footnote w:type="continuationSeparator" w:id="0">
    <w:p w14:paraId="6EABAED5" w14:textId="77777777" w:rsidR="00B5523D" w:rsidRDefault="00B5523D" w:rsidP="00B55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3D"/>
    <w:rsid w:val="00B552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F44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