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98E8" w14:textId="77777777" w:rsidR="001B07DA" w:rsidRDefault="001B07DA">
      <w:r>
        <w:t>三時繫念精華</w:t>
      </w:r>
      <w:r>
        <w:t>—</w:t>
      </w:r>
      <w:r>
        <w:t>此一瓣香。根蟠劫外。枝播塵寰。不經天地以生成　　（第十集）　　檔名：</w:t>
      </w:r>
      <w:r>
        <w:t xml:space="preserve">29-518-0010 </w:t>
      </w:r>
    </w:p>
    <w:p w14:paraId="76EDC7A8" w14:textId="77777777" w:rsidR="001B07DA" w:rsidRDefault="001B07DA">
      <w:pPr>
        <w:pStyle w:val="a3"/>
      </w:pPr>
      <w:r>
        <w:t xml:space="preserve">　　下面這一段白文，都是屬於祈禱文：</w:t>
      </w:r>
      <w:r>
        <w:t xml:space="preserve"> </w:t>
      </w:r>
    </w:p>
    <w:p w14:paraId="1B116DE5" w14:textId="77777777" w:rsidR="001B07DA" w:rsidRDefault="001B07DA">
      <w:pPr>
        <w:pStyle w:val="a3"/>
      </w:pPr>
      <w:r>
        <w:t xml:space="preserve">　　【此一瓣香。】</w:t>
      </w:r>
      <w:r>
        <w:t xml:space="preserve"> </w:t>
      </w:r>
    </w:p>
    <w:p w14:paraId="06B1B965" w14:textId="77777777" w:rsidR="001B07DA" w:rsidRDefault="001B07DA">
      <w:pPr>
        <w:pStyle w:val="a3"/>
      </w:pPr>
      <w:r>
        <w:t xml:space="preserve">　　這個香是形式上的香，我們燒檀香，把檀香劈成一片一片的、一瓣一瓣的。代表我們的心香，代表我們虔誠禮敬的一片心，所以這是一瓣心香。下面全講的都是心香的話，決不是物質上的香。</w:t>
      </w:r>
      <w:r>
        <w:t xml:space="preserve"> </w:t>
      </w:r>
    </w:p>
    <w:p w14:paraId="6B220AF1" w14:textId="77777777" w:rsidR="001B07DA" w:rsidRDefault="001B07DA">
      <w:pPr>
        <w:pStyle w:val="a3"/>
      </w:pPr>
      <w:r>
        <w:t xml:space="preserve">　　【根蟠劫外。】</w:t>
      </w:r>
      <w:r>
        <w:t xml:space="preserve"> </w:t>
      </w:r>
    </w:p>
    <w:p w14:paraId="140AA2AF" w14:textId="77777777" w:rsidR="001B07DA" w:rsidRDefault="001B07DA">
      <w:pPr>
        <w:pStyle w:val="a3"/>
      </w:pPr>
      <w:r>
        <w:t xml:space="preserve">　　這是從比喻上說。檀香是旃檀樹，用這個比喻我們的法身，我們的法身是旃檀樹。這一片香是我們的心香，法身『根蟠劫外』，「劫」是時間，這一句話說的意思是超越時間。</w:t>
      </w:r>
      <w:r>
        <w:t xml:space="preserve"> </w:t>
      </w:r>
    </w:p>
    <w:p w14:paraId="770FD309" w14:textId="77777777" w:rsidR="001B07DA" w:rsidRDefault="001B07DA">
      <w:pPr>
        <w:pStyle w:val="a3"/>
      </w:pPr>
      <w:r>
        <w:t xml:space="preserve">　　【枝播塵寰。】</w:t>
      </w:r>
      <w:r>
        <w:t xml:space="preserve"> </w:t>
      </w:r>
    </w:p>
    <w:p w14:paraId="351FFAB4" w14:textId="77777777" w:rsidR="001B07DA" w:rsidRDefault="001B07DA">
      <w:pPr>
        <w:pStyle w:val="a3"/>
      </w:pPr>
      <w:r>
        <w:t xml:space="preserve">　　『塵寰』是講的空間，虛空法界。這八個字，意思就是說超時間、超空間，超越時間跟空間只有真心。不是真心、不是本性，都沒有辦法超越。</w:t>
      </w:r>
      <w:r>
        <w:t xml:space="preserve"> </w:t>
      </w:r>
    </w:p>
    <w:p w14:paraId="26E19DBD" w14:textId="77777777" w:rsidR="001B07DA" w:rsidRDefault="001B07DA">
      <w:pPr>
        <w:pStyle w:val="a3"/>
      </w:pPr>
      <w:r>
        <w:t xml:space="preserve">　　【不經天地以生成。】</w:t>
      </w:r>
      <w:r>
        <w:t xml:space="preserve"> </w:t>
      </w:r>
    </w:p>
    <w:p w14:paraId="386D270A" w14:textId="77777777" w:rsidR="001B07DA" w:rsidRDefault="001B07DA">
      <w:pPr>
        <w:pStyle w:val="a3"/>
      </w:pPr>
      <w:r>
        <w:t xml:space="preserve">　　它不是天地所生的。不是天地所生的，它從哪裡來的？這是自性本來具足。這句話給我們講得很清楚了，這香是什麼香？真性之香，心性的真香。我們用這個來供佛。那我們要問，佛是什麼？下頭又說我們用心性的真香來修供養。</w:t>
      </w:r>
      <w:r>
        <w:t xml:space="preserve"> </w:t>
      </w:r>
    </w:p>
    <w:p w14:paraId="4E7F7A22" w14:textId="77777777" w:rsidR="001B07DA" w:rsidRDefault="001B07DA">
      <w:pPr>
        <w:pStyle w:val="a3"/>
      </w:pPr>
      <w:r>
        <w:t xml:space="preserve">　　【豈屬陰陽而造化。】</w:t>
      </w:r>
      <w:r>
        <w:t xml:space="preserve"> </w:t>
      </w:r>
    </w:p>
    <w:p w14:paraId="0B7D397B" w14:textId="77777777" w:rsidR="001B07DA" w:rsidRDefault="001B07DA">
      <w:pPr>
        <w:pStyle w:val="a3"/>
      </w:pPr>
      <w:r>
        <w:t xml:space="preserve">　　『造』是造作，『化』是變化。『豈屬陰陽而造化』意思是說這個香是永恆不變。永恆不變是真的；會隨著陰陽造作變化，那不是真的，不是真心。諸位想想看，他怎麼會沒有感應！我們燒這一片檀香，這片檀香是假的、是幻化的、不是真的，它有生滅；藉這個來表我們心性的真香，永恆不變，不生不滅。香是性德，光是自性本具的智慧，所以常常連在一起，「香光莊嚴」。</w:t>
      </w:r>
      <w:r>
        <w:t xml:space="preserve"> </w:t>
      </w:r>
    </w:p>
    <w:p w14:paraId="5E12CFF7" w14:textId="77777777" w:rsidR="001B07DA" w:rsidRDefault="001B07DA">
      <w:pPr>
        <w:pStyle w:val="a3"/>
      </w:pPr>
      <w:r>
        <w:t xml:space="preserve">　　【爇向爐中。】</w:t>
      </w:r>
      <w:r>
        <w:t xml:space="preserve"> </w:t>
      </w:r>
    </w:p>
    <w:p w14:paraId="12C11DFC" w14:textId="77777777" w:rsidR="001B07DA" w:rsidRDefault="001B07DA">
      <w:pPr>
        <w:pStyle w:val="a3"/>
      </w:pPr>
      <w:r>
        <w:t xml:space="preserve">　　這個爐也是表法的。這一片香燃在香爐裡頭，香是我們的性德。爐是什麼？爐就是法界！密宗裡頭用曼達拉，曼達拉就代表法界。在顯教裡面就是用香爐，表法界。供養遍法界虛空界。</w:t>
      </w:r>
      <w:r>
        <w:t xml:space="preserve"> </w:t>
      </w:r>
    </w:p>
    <w:p w14:paraId="15A80B91" w14:textId="77777777" w:rsidR="001B07DA" w:rsidRDefault="001B07DA">
      <w:pPr>
        <w:pStyle w:val="a3"/>
      </w:pPr>
      <w:r>
        <w:t xml:space="preserve">　　【專伸供養。】</w:t>
      </w:r>
      <w:r>
        <w:t xml:space="preserve"> </w:t>
      </w:r>
    </w:p>
    <w:p w14:paraId="6AD063EF" w14:textId="77777777" w:rsidR="001B07DA" w:rsidRDefault="001B07DA">
      <w:pPr>
        <w:pStyle w:val="a3"/>
      </w:pPr>
      <w:r>
        <w:t xml:space="preserve">　　供養的對象，這裡講得清楚了：</w:t>
      </w:r>
      <w:r>
        <w:t xml:space="preserve"> </w:t>
      </w:r>
    </w:p>
    <w:p w14:paraId="5796B2BF" w14:textId="77777777" w:rsidR="001B07DA" w:rsidRDefault="001B07DA">
      <w:pPr>
        <w:pStyle w:val="a3"/>
      </w:pPr>
      <w:r>
        <w:lastRenderedPageBreak/>
        <w:t xml:space="preserve">　　【常住三寶。剎海萬靈。】</w:t>
      </w:r>
      <w:r>
        <w:t xml:space="preserve"> </w:t>
      </w:r>
    </w:p>
    <w:p w14:paraId="4B542B05" w14:textId="77777777" w:rsidR="001B07DA" w:rsidRDefault="001B07DA">
      <w:pPr>
        <w:pStyle w:val="a3"/>
      </w:pPr>
      <w:r>
        <w:t xml:space="preserve">　　全包括了。『常住三寶』是智正覺世間，『剎海萬靈』就是我們講的有情世間跟器世間；遍法界虛空界統統供養到了，一個都不漏。我們唱這個讚，做這個祈禱，你有沒有這個心？古德常常給我們講「隨文入觀」，隨著這個經文，你的心量就變化了，跟經文上講的完全一樣，那個功德不可思議。所以你不懂這個意思，你跟著唱，唱了沒意思，只是口善，不能相應，一定要懂得意思。常常唱誦，常常念著，就自自然然變成自己的心行。我用我的智慧，我用我的戒定，我用我的性德，念念不忘普遍供養法界虛空界一切眾生。上面是諸佛如來，下面到地獄眾生，有情無情統統供養；樹木花草、山河大地統統都包括在裡頭，「剎海萬靈」。　　節錄自：中峰三時繫念法事全集　　（第三集）　　</w:t>
      </w:r>
      <w:r>
        <w:t>2003/5/23</w:t>
      </w:r>
      <w:r>
        <w:t xml:space="preserve">　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5F92C" w14:textId="77777777" w:rsidR="001B07DA" w:rsidRDefault="001B07DA" w:rsidP="001B07DA">
      <w:r>
        <w:separator/>
      </w:r>
    </w:p>
  </w:endnote>
  <w:endnote w:type="continuationSeparator" w:id="0">
    <w:p w14:paraId="3EFB79DB" w14:textId="77777777" w:rsidR="001B07DA" w:rsidRDefault="001B07DA" w:rsidP="001B0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0C0B" w14:textId="77777777" w:rsidR="001B07DA" w:rsidRDefault="001B07DA" w:rsidP="001B07DA">
      <w:r>
        <w:separator/>
      </w:r>
    </w:p>
  </w:footnote>
  <w:footnote w:type="continuationSeparator" w:id="0">
    <w:p w14:paraId="1FCBC54C" w14:textId="77777777" w:rsidR="001B07DA" w:rsidRDefault="001B07DA" w:rsidP="001B0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DA"/>
    <w:rsid w:val="001B07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F6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