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6497" w14:textId="77777777" w:rsidR="00BC186C" w:rsidRDefault="00BC186C">
      <w:r>
        <w:t>三時繫念精華</w:t>
      </w:r>
      <w:r>
        <w:t>—</w:t>
      </w:r>
      <w:r>
        <w:t>摩訶迦旃延。　　（第二十二集）　　檔名：</w:t>
      </w:r>
      <w:r>
        <w:t xml:space="preserve">29-518-0022 </w:t>
      </w:r>
    </w:p>
    <w:p w14:paraId="3795BA3D" w14:textId="77777777" w:rsidR="00BC186C" w:rsidRDefault="00BC186C">
      <w:pPr>
        <w:pStyle w:val="a3"/>
      </w:pPr>
      <w:r>
        <w:t xml:space="preserve">　　再看第四位：</w:t>
      </w:r>
      <w:r>
        <w:t xml:space="preserve"> </w:t>
      </w:r>
    </w:p>
    <w:p w14:paraId="061697A5" w14:textId="77777777" w:rsidR="00BC186C" w:rsidRDefault="00BC186C">
      <w:pPr>
        <w:pStyle w:val="a3"/>
      </w:pPr>
      <w:r>
        <w:t xml:space="preserve">　　【摩訶迦旃延。】</w:t>
      </w:r>
      <w:r>
        <w:t xml:space="preserve"> </w:t>
      </w:r>
    </w:p>
    <w:p w14:paraId="2BC4547B" w14:textId="77777777" w:rsidR="00BC186C" w:rsidRDefault="00BC186C">
      <w:pPr>
        <w:pStyle w:val="a3"/>
      </w:pPr>
      <w:r>
        <w:t xml:space="preserve">　　這也是德慧才能，議論第一。『迦旃延』是梵語，翻成中國意思，古人有翻作「文飾」。文是文釆，飾是裝飾。要用我們現在的話來說，他是個文學家，也是當時社會上知名度很高的，他議論第一，從議論我們可以用現代的名詞說，他是個評論家。要做一個評論家，一定是識多見廣，廣學多聞，他才能做到；有高深的學問，真實的智慧，豐富的學識，他才能做個第一流的評論家，議論第一。　　節錄自：中峰三時繫念法事全集　　（第六集）　　</w:t>
      </w:r>
      <w:r>
        <w:t>2003/5/27</w:t>
      </w:r>
      <w:r>
        <w:t xml:space="preserve">　　澳洲淨宗學院　　檔名：</w:t>
      </w:r>
      <w:r>
        <w:t>20-015-0006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8E390" w14:textId="77777777" w:rsidR="00BC186C" w:rsidRDefault="00BC186C" w:rsidP="00BC186C">
      <w:r>
        <w:separator/>
      </w:r>
    </w:p>
  </w:endnote>
  <w:endnote w:type="continuationSeparator" w:id="0">
    <w:p w14:paraId="063BDCEA" w14:textId="77777777" w:rsidR="00BC186C" w:rsidRDefault="00BC186C" w:rsidP="00BC1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60049" w14:textId="77777777" w:rsidR="00BC186C" w:rsidRDefault="00BC186C" w:rsidP="00BC186C">
      <w:r>
        <w:separator/>
      </w:r>
    </w:p>
  </w:footnote>
  <w:footnote w:type="continuationSeparator" w:id="0">
    <w:p w14:paraId="4ABDED76" w14:textId="77777777" w:rsidR="00BC186C" w:rsidRDefault="00BC186C" w:rsidP="00BC18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6C"/>
    <w:rsid w:val="00BC18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C8F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8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8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8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8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