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04B84" w14:textId="77777777" w:rsidR="00B169CE" w:rsidRDefault="00B169CE">
      <w:r>
        <w:t>三時繫念精華</w:t>
      </w:r>
      <w:r>
        <w:t>—</w:t>
      </w:r>
      <w:r>
        <w:t>是諸眾鳥。晝夜六時。出和雅音。其音演暢五根。五力。　　（第四十四集）　　檔名：</w:t>
      </w:r>
      <w:r>
        <w:t xml:space="preserve">29-518-0044 </w:t>
      </w:r>
    </w:p>
    <w:p w14:paraId="5EBDDA7F" w14:textId="77777777" w:rsidR="00B169CE" w:rsidRDefault="00B169CE">
      <w:pPr>
        <w:pStyle w:val="a3"/>
      </w:pPr>
      <w:r>
        <w:t xml:space="preserve">　　五根、五力可以合起來看，信、進、念、定、慧。</w:t>
      </w:r>
      <w:r>
        <w:t xml:space="preserve"> </w:t>
      </w:r>
    </w:p>
    <w:p w14:paraId="34742848" w14:textId="77777777" w:rsidR="00B169CE" w:rsidRDefault="00B169CE">
      <w:pPr>
        <w:pStyle w:val="a3"/>
      </w:pPr>
      <w:r>
        <w:t xml:space="preserve">　　「根」的意思就像植物有根，根能生、能持；持就是能保持，它能夠生長，這是根的意思。根有五種稱之為五根，就是「信根、精進根、念根、定根、慧根」。說到這個地方我們必須要記住，前面有三科總共有十二個修學方法，就是四念處、四正勤、四如意足。這十二個科目非常重要，通世出世間法。</w:t>
      </w:r>
      <w:r>
        <w:t xml:space="preserve"> </w:t>
      </w:r>
    </w:p>
    <w:p w14:paraId="673A2C71" w14:textId="77777777" w:rsidR="00B169CE" w:rsidRDefault="00B169CE">
      <w:pPr>
        <w:pStyle w:val="a3"/>
      </w:pPr>
      <w:r>
        <w:t xml:space="preserve">　　四念處是教我們看破，認識、明瞭宇宙人生的真相，你就不迷惑了，所以它是屬於智慧。四正勤我們講，學習積功累德、斷惡修善，必須依這個準則。這三十七道品、三十七門課，超越時間、超越空間，也超越世出世間一切法。它講得是原理原則，就像數學的公式一樣，把它展開應用真正是無量無邊，無有一法不依靠這個原理、原則而得到圓滿的成就。</w:t>
      </w:r>
      <w:r>
        <w:t xml:space="preserve"> </w:t>
      </w:r>
    </w:p>
    <w:p w14:paraId="3DC7E688" w14:textId="77777777" w:rsidR="00B169CE" w:rsidRDefault="00B169CE">
      <w:pPr>
        <w:pStyle w:val="a3"/>
      </w:pPr>
      <w:r>
        <w:t xml:space="preserve">　　今天我們講到五根、五力，《彌陀經》上是從這裡講起。為什麼？講出世間的大法。前面通世出世間法，現在要跟你講出世間的大法。我們求的是什麼？無上正等正覺，究竟圓滿的佛果。這個根，根是什麼要清楚！根是當人自性，當人是自己、我自己，我自己的自性，真心、本性，這是根。佛法裡面常說一切眾生本來成佛，本來成佛是根；馬鳴菩薩在《起信論》裡面所說的「本覺本有」，本覺是根。「本來成佛」跟「本覺本有」，這兩句話是一個意思、是講的一樁事。儒家學者所說的，「人之初，性本善」，那個「本善」是根。</w:t>
      </w:r>
      <w:r>
        <w:t xml:space="preserve"> </w:t>
      </w:r>
    </w:p>
    <w:p w14:paraId="38E3D66F" w14:textId="77777777" w:rsidR="00B169CE" w:rsidRDefault="00B169CE">
      <w:pPr>
        <w:pStyle w:val="a3"/>
      </w:pPr>
      <w:r>
        <w:t xml:space="preserve">　　我們自己的心確確實實是真誠、是清淨、是平等、是正覺、是慈悲，一點都不懷疑。現在為什麼這個性德都沒有了？對人對事對物虛偽、染污、不平等、愚痴、自私自利，為什麼搞成這個樣子？習性，沒有人教！沒有好的老師教導你。今天這個社會不好，社會是個大染缸，佛在這個經上講的五濁惡世，濁就是染缸。「劫濁」，劫濁就是這個時代不好，亂世。講劫濁大家不太好懂，講亂世大家容易懂。「煩惱濁」，芸芸眾生哪個沒有煩惱？煩惱都非常嚴重。「見濁」是見解，煩惱是講思想，思想混亂，見解分歧，這是濁世，五濁裡面的根。你對於宇宙人生，對於一切人事物看錯了，見濁；想錯了，煩惱濁。一濁一切都濁，麻煩也來了。　　節錄自：</w:t>
      </w:r>
      <w:r>
        <w:t xml:space="preserve">20-015-0016 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6DA88" w14:textId="77777777" w:rsidR="00B169CE" w:rsidRDefault="00B169CE" w:rsidP="00B169CE">
      <w:r>
        <w:separator/>
      </w:r>
    </w:p>
  </w:endnote>
  <w:endnote w:type="continuationSeparator" w:id="0">
    <w:p w14:paraId="3071338F" w14:textId="77777777" w:rsidR="00B169CE" w:rsidRDefault="00B169CE" w:rsidP="00B169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ADF18" w14:textId="77777777" w:rsidR="00B169CE" w:rsidRDefault="00B169CE" w:rsidP="00B169CE">
      <w:r>
        <w:separator/>
      </w:r>
    </w:p>
  </w:footnote>
  <w:footnote w:type="continuationSeparator" w:id="0">
    <w:p w14:paraId="76380512" w14:textId="77777777" w:rsidR="00B169CE" w:rsidRDefault="00B169CE" w:rsidP="00B169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9CE"/>
    <w:rsid w:val="00B169C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5848D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69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69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69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69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2025-10-14T02:55:00Z</dcterms:created>
  <dcterms:modified xsi:type="dcterms:W3CDTF">2025-10-14T02:55:00Z</dcterms:modified>
</cp:coreProperties>
</file>