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CCEB" w14:textId="77777777" w:rsidR="009E4A6B" w:rsidRDefault="009E4A6B">
      <w:r>
        <w:t>三時繫念精華</w:t>
      </w:r>
      <w:r>
        <w:t>—</w:t>
      </w:r>
      <w:r>
        <w:t>淨光佛。如是等恆河沙數諸佛。各於其國。出廣長舌相。遍覆三千大千世界。說誠實言。汝等眾生。當信是稱讚不可思議功德一切諸佛所護念經。　　（第六十五集）　　檔名：</w:t>
      </w:r>
      <w:r>
        <w:t xml:space="preserve">29-518-0065 </w:t>
      </w:r>
    </w:p>
    <w:p w14:paraId="2E8106EC" w14:textId="77777777" w:rsidR="009E4A6B" w:rsidRDefault="009E4A6B">
      <w:pPr>
        <w:pStyle w:val="a3"/>
      </w:pPr>
      <w:r>
        <w:t xml:space="preserve">　　西方最後第七尊佛叫，『淨光佛』，他「表修福法本」，你看看前面講到修慧，這修福！西方極樂世界修福，南方修慧，西方修福！「必須三業清淨光明，成滿大福」，成是成就，滿是圓滿，所以修福的方法，你看「淨」，「光」，純淨！身清淨，心清淨，境界清淨，大福報！</w:t>
      </w:r>
      <w:r>
        <w:t xml:space="preserve"> </w:t>
      </w:r>
    </w:p>
    <w:p w14:paraId="26F36460" w14:textId="77777777" w:rsidR="009E4A6B" w:rsidRDefault="009E4A6B">
      <w:pPr>
        <w:pStyle w:val="a3"/>
      </w:pPr>
      <w:r>
        <w:t xml:space="preserve">　　世尊在《十善業道經》上，跟我們講的，「菩薩有一法，能離一切世間苦」，這個法殊勝，這是什麼法？我們得仔細聽，要好好的學！佛說了，「常念善法」心善，「思惟善法」，你思想善，「觀察善法」你行為善，後頭又說「不容毫分不善夾雜」，這句話很重要！</w:t>
      </w:r>
      <w:r>
        <w:t xml:space="preserve"> </w:t>
      </w:r>
    </w:p>
    <w:p w14:paraId="625E8C24" w14:textId="77777777" w:rsidR="009E4A6B" w:rsidRDefault="009E4A6B">
      <w:pPr>
        <w:pStyle w:val="a3"/>
      </w:pPr>
      <w:r>
        <w:t xml:space="preserve">　　我們今天修行，修行成就不顯著，沒有那麼明顯的轉變過來，什麼原因？因為你所修的夾雜了，你所修的善，善裡頭夾雜不善，心夾雜不善，念夾雜不善，行為也夾雜不善，所以你的效果不明顯，你的業障除不掉，原因在此地，我們套世尊這個說法的例子，我跟大家講的，我們心「常念淨法」，清淨，「思惟淨法」，「觀察淨法」。</w:t>
      </w:r>
      <w:r>
        <w:t xml:space="preserve"> </w:t>
      </w:r>
    </w:p>
    <w:p w14:paraId="6033360A" w14:textId="77777777" w:rsidR="009E4A6B" w:rsidRDefault="009E4A6B">
      <w:pPr>
        <w:pStyle w:val="a3"/>
      </w:pPr>
      <w:r>
        <w:t xml:space="preserve">　　所以這些年來，我們特別提倡純淨，純善，不容毫分不淨夾雜，不容毫分不善夾雜，這就是「淨光佛」！我們的心清淨善良，我們的思想清淨善良，我們的行為清淨善良，跟淨土完全相應，無量的智慧福德就會現前，智慧，福德現前，你知道，清清楚楚，明明白白，真學佛的人不能生病，民國初年在中國講經說法，最出名的諦閑老法師，那個時代講經說法最出名的，有一個時期生病了，這個事情傳到，印光法師那裡去了，印光法師給他寫了一封信。</w:t>
      </w:r>
      <w:r>
        <w:t xml:space="preserve"> </w:t>
      </w:r>
    </w:p>
    <w:p w14:paraId="27AD0C3B" w14:textId="77777777" w:rsidR="009E4A6B" w:rsidRDefault="009E4A6B">
      <w:pPr>
        <w:pStyle w:val="a3"/>
      </w:pPr>
      <w:r>
        <w:t xml:space="preserve">　　你是個講經說法的法師，你怎麼可以生病！印祖這個話有道理，病是什麼？病是不善業，心地果然純淨純善，怎麼可能會生病？清淨心決定不染病毒，慈悲心決定能化解病毒，所以人心地清淨慈悲，他就不會生病，換句話說，你身上常常有病，說明你的心不清淨，你的心不慈悲，心地果然真誠，清淨，平等，你身體裡頭每個細胞，決定是很正常的，很自然的，守住它的崗位，這個人身體健康！</w:t>
      </w:r>
      <w:r>
        <w:t xml:space="preserve"> </w:t>
      </w:r>
    </w:p>
    <w:p w14:paraId="34BAEACE" w14:textId="77777777" w:rsidR="009E4A6B" w:rsidRDefault="009E4A6B">
      <w:pPr>
        <w:pStyle w:val="a3"/>
      </w:pPr>
      <w:r>
        <w:t xml:space="preserve">　　病是什麼？病就是你身體裡面的細胞，不守崗位，亂了秩序，毛病出來了，它為什麼不守崗位？為什麼會亂了秩序？必有原因，這個原因是佛所說的，三毒煩惱，它起作用，三毒是貪瞋痴，所以貪瞋痴是，我們內在的病毒，內有病毒，外面的病毒才會感染，內外交感，內裡頭沒有貪瞋痴慢，沒有病毒，外面病毒再厲害也不會感染，為什麼？</w:t>
      </w:r>
      <w:r>
        <w:t xml:space="preserve"> </w:t>
      </w:r>
    </w:p>
    <w:p w14:paraId="01CEC398" w14:textId="77777777" w:rsidR="009E4A6B" w:rsidRDefault="009E4A6B">
      <w:pPr>
        <w:pStyle w:val="a3"/>
      </w:pPr>
      <w:r>
        <w:t xml:space="preserve">　　你裡面健康，沒有感染的條件，現在醫生也在說，叫心理健康，心理健康，沒有貪瞋痴才是真正健康，貪瞋痴不斷，這心不健康，淨光佛好！往生西方極樂世界，這個修行的方法重要，修福的法門。　　節錄自：</w:t>
      </w:r>
      <w:r>
        <w:t>20-015-0031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6A3F9" w14:textId="77777777" w:rsidR="009E4A6B" w:rsidRDefault="009E4A6B" w:rsidP="009E4A6B">
      <w:r>
        <w:separator/>
      </w:r>
    </w:p>
  </w:endnote>
  <w:endnote w:type="continuationSeparator" w:id="0">
    <w:p w14:paraId="45EC745A" w14:textId="77777777" w:rsidR="009E4A6B" w:rsidRDefault="009E4A6B" w:rsidP="009E4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10B2" w14:textId="77777777" w:rsidR="009E4A6B" w:rsidRDefault="009E4A6B" w:rsidP="009E4A6B">
      <w:r>
        <w:separator/>
      </w:r>
    </w:p>
  </w:footnote>
  <w:footnote w:type="continuationSeparator" w:id="0">
    <w:p w14:paraId="438FC604" w14:textId="77777777" w:rsidR="009E4A6B" w:rsidRDefault="009E4A6B" w:rsidP="009E4A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6B"/>
    <w:rsid w:val="009E4A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36A9D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4A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4A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4A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4A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