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7E39" w:rsidRDefault="00E77E39">
      <w:r>
        <w:t>三時繫念精華</w:t>
      </w:r>
      <w:r>
        <w:t>—</w:t>
      </w:r>
      <w:r>
        <w:t>持法佛。如是等恆河沙數諸佛。各於其國。出廣長舌相。遍覆三千大千世界。說誠實言。汝等眾生。當信是稱讚不可思議功德一切諸佛所護念經。　　（第七十二集）　　檔名：</w:t>
      </w:r>
      <w:r>
        <w:t xml:space="preserve">29-518-0072 </w:t>
      </w:r>
    </w:p>
    <w:p w:rsidR="00E77E39" w:rsidRDefault="00E77E39">
      <w:pPr>
        <w:pStyle w:val="a3"/>
      </w:pPr>
      <w:r>
        <w:t xml:space="preserve">　　這是第六尊佛，『持法』，「表自他依教修行實證，佛法始終重實踐故」。持是保持，就是受持，我們接受如來的教誨，永遠保持，依教奉行，這叫持法，佛在此地給我們做榜樣。我們希望一切眾生與佛有緣的，都能夠「受持讀誦，為人演說」，依教奉行！我們自己先要做到，自己做不到，希望別人做到，這是不可能的。諸佛如來、祖師大德，乃至於世間的聖賢君子，在古代都是自己做到了之後才勸別人，然後才教導別人。這是一定的程序，自己先做到，自己得到好處了，不論在思想、見解、言行上都沒有猶豫，沒有懷疑。為什麼？自己做到就是通過實證，這個法門沒有錯，我真的得利益。這個時候勸人，人才相信。</w:t>
      </w:r>
      <w:r>
        <w:t xml:space="preserve"> </w:t>
      </w:r>
    </w:p>
    <w:p w:rsidR="00E77E39" w:rsidRDefault="00E77E39">
      <w:pPr>
        <w:pStyle w:val="a3"/>
      </w:pPr>
      <w:r>
        <w:t xml:space="preserve">　　所以弘法是有兩個階段，先勸告大家，到自己有了德行，有了聲望，再教化眾生。他什麼時候從勸導轉變成教導？我們在前面讀過，到上座才有資格教化眾生。上座，我們就以講經這個例子來說，你要在講台上講滿三十年，十年下座，二十年中座，三十年上座。換句話說，不滿三十年，勸導；滿三十年，大概自己年歲也就差不多了。二十歲出來講經，講三十年那五十歲了，在從前，人家看到你都稱你作老法師，五十歲了，所以這個時候可以教導。都要從自己本身做起，你要教別人，自己沒有做到，你怎麼能教人？</w:t>
      </w:r>
      <w:r>
        <w:t xml:space="preserve"> </w:t>
      </w:r>
    </w:p>
    <w:p w:rsidR="00E77E39" w:rsidRDefault="00E77E39">
      <w:pPr>
        <w:pStyle w:val="a3"/>
      </w:pPr>
      <w:r>
        <w:t xml:space="preserve">　　同樣一個道理，國家社會的領導人，你要不能以身作則，你怎麼能教全國的人民？你怎麼能教全市的人民？你做個市長，你是這一個市的君、親、師！你是這個都市、是這個地區、是這個國家最好的模範，在從前確確實實如此。如果你這個國家領導人是君不君（君是國家的領導人），不像個國家領導人，人民受苦了。人民受苦不甘心，會把你的政權推翻，就鬧革命了。</w:t>
      </w:r>
      <w:r>
        <w:t xml:space="preserve"> </w:t>
      </w:r>
    </w:p>
    <w:p w:rsidR="00E77E39" w:rsidRDefault="00E77E39">
      <w:pPr>
        <w:pStyle w:val="a3"/>
      </w:pPr>
      <w:r>
        <w:t xml:space="preserve">　　佛法的修學、教學始終重實踐，所以佛法重實質不重形象。形象是教化眾生用的，當然也很重要，但是最重要的是實質。你自己沒有真修，只搞這些形式，形式不能利益社會，不能利益眾生，一定要有真修！真修就是要依教奉行，我們講席當中常常勉勵同學，真修的人要放下自己的成見，放下自己的妄想分別執著，要隨順經論教誨。經論是佛菩薩的教誨，要把經論裡面的教誨完全落實，變成自己實際的生活行為，這叫真修！</w:t>
      </w:r>
      <w:r>
        <w:t xml:space="preserve"> </w:t>
      </w:r>
    </w:p>
    <w:p w:rsidR="00E77E39" w:rsidRDefault="00E77E39">
      <w:pPr>
        <w:pStyle w:val="a3"/>
      </w:pPr>
      <w:r>
        <w:t xml:space="preserve">　　起一個念頭，就要想到這個念頭，佛在經教上許不許可我們起這個念頭。佛許可的那一定是善念，一定是利益眾生、利益社會的，這個念頭好。如果佛不許可的，那一定是自私自利的，一定是損人利己的；損人利己的念頭不能起，那是造罪業。真的從起心動念這裡下功夫，這叫從根本修。言語、造作時時刻刻都要想到經論教誨。所以為什麼教你做早晚課？</w:t>
      </w:r>
      <w:r>
        <w:t xml:space="preserve"> </w:t>
      </w:r>
    </w:p>
    <w:p w:rsidR="00E77E39" w:rsidRDefault="00E77E39">
      <w:pPr>
        <w:pStyle w:val="a3"/>
      </w:pPr>
      <w:r>
        <w:t xml:space="preserve">　　早課的用意，實質上的用意是提醒自己，我這一天要遵守佛菩薩教訓，不能違背。晚課是反省，我今天的思想、見解、言行，這個時候認真反省一下，有沒有違背佛菩薩教訓，有違背的趕緊要懺悔、要改過，明天不要再違犯。與佛菩薩教誨完全相應的思想、行為，明天要繼續保持，不要失掉，這是真正做早晚課，這是真正修行！早晚課不是形式，念給佛菩薩聽聽，佛菩薩才不要聽，是念給你自己聽的。總得要曉</w:t>
      </w:r>
      <w:r>
        <w:lastRenderedPageBreak/>
        <w:t>得這個意思，「持法佛」在此地教導我們。　　節錄自：</w:t>
      </w:r>
      <w:r>
        <w:t>20-015-0031.20-015-0032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7E39" w:rsidRDefault="00E77E39" w:rsidP="00E77E39">
      <w:r>
        <w:separator/>
      </w:r>
    </w:p>
  </w:endnote>
  <w:endnote w:type="continuationSeparator" w:id="0">
    <w:p w:rsidR="00E77E39" w:rsidRDefault="00E77E39" w:rsidP="00E77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7E39" w:rsidRDefault="00E77E39" w:rsidP="00E77E39">
      <w:r>
        <w:separator/>
      </w:r>
    </w:p>
  </w:footnote>
  <w:footnote w:type="continuationSeparator" w:id="0">
    <w:p w:rsidR="00E77E39" w:rsidRDefault="00E77E39" w:rsidP="00E77E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39"/>
    <w:rsid w:val="00E77E3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7E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7E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7E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7E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