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52DB" w:rsidRDefault="00B752DB">
      <w:r>
        <w:t>三時繫念精華</w:t>
      </w:r>
      <w:r>
        <w:t>—</w:t>
      </w:r>
      <w:r>
        <w:t>是諸人等。皆得不退轉於阿耨多羅三藐三菩提。於彼國土。若已生。若今生。若當生。　　（第八十二集）　　檔名：</w:t>
      </w:r>
      <w:r>
        <w:t xml:space="preserve">29-518-0082 </w:t>
      </w:r>
    </w:p>
    <w:p w:rsidR="00B752DB" w:rsidRDefault="00B752DB">
      <w:pPr>
        <w:pStyle w:val="a3"/>
      </w:pPr>
      <w:r>
        <w:t xml:space="preserve">　　「本經三勸發願」，我是細細的看了一遍，這是我上一次講《繫念》，講《繫念》我對於《彌陀經》是做很簡略的介紹，沒有詳細的說。但是仔細看的時候，這個經裡頭確確實實有四次勸我們發願往生。第一次，「眾生聞者，應當發願，願生彼國」，下面的經文是「所以者何，得與如是諸上善人俱會一處」，這是第一次勸我們。第二次勸我們，我這個地方也說過了，那就是叫著舍利弗，「我見是利，故說此言，若有眾生，聞是說者，應當發願，生彼國土」，這是第二次。第三次就是在我們上一個小時所念的一段經文，這是第三次，「是故舍利弗，汝等皆當信受我語，及諸佛所說」，這第三次。第四次是『舍利弗，諸善男子善女人，若有信者，應當發願，生彼國土』，四次！一而三，三而四。</w:t>
      </w:r>
      <w:r>
        <w:t xml:space="preserve"> </w:t>
      </w:r>
    </w:p>
    <w:p w:rsidR="00B752DB" w:rsidRDefault="00B752DB">
      <w:pPr>
        <w:pStyle w:val="a3"/>
      </w:pPr>
      <w:r>
        <w:t xml:space="preserve">　　在這裡我們看到釋迦牟尼佛大慈大悲，特別懇切，不厭其煩四次的勸告。我們讀了這個經文，我們聽了講解，如果不發願求生淨土，真的是辜負佛恩。我在這個地方也寫了這麼一句，「釋迦悲心特切，不憚重煩，再四勸諭，若不發願求生淨土，則辜負佛恩甚矣」。像這些地方一定要細心去體會，體會佛的深恩、佛的心意。</w:t>
      </w:r>
      <w:r>
        <w:t xml:space="preserve"> </w:t>
      </w:r>
    </w:p>
    <w:p w:rsidR="00B752DB" w:rsidRDefault="00B752DB">
      <w:pPr>
        <w:pStyle w:val="a3"/>
      </w:pPr>
      <w:r>
        <w:t xml:space="preserve">　　發願，願怎麼發法？古大德常常勸導我們「願依四弘」。四弘誓願大家都知道，這個四條是諸佛菩薩的總願，即使阿彌陀佛四十八願，四十八願歸納起來也不外這四弘誓願，四弘誓願展開就是四十八願，四十八願歸納就是四弘誓願。第一「眾生無邊誓願度」，實在講四願裡頭這一願是最重要的，這一願是正願，其他的三願都是要完成這一願。遍法界虛空界一切諸佛剎土多有六道，沒有六道的很少，西方極樂世界沒有六道，很少。我們在《華嚴經》上看了很多很多世界，真的是有六道、有九法界的多。沒有六道、沒有九法界的，純一清淨，像極樂世界是少數，不是沒有，不多。</w:t>
      </w:r>
      <w:r>
        <w:t xml:space="preserve"> </w:t>
      </w:r>
    </w:p>
    <w:p w:rsidR="00B752DB" w:rsidRDefault="00B752DB">
      <w:pPr>
        <w:pStyle w:val="a3"/>
      </w:pPr>
      <w:r>
        <w:t xml:space="preserve">　　所以「度」就是幫助，用現在的話來講，護念、關懷、照顧、協助，這個「度」裡頭有這麼多意思在。那問問我們這個願發了沒有？是不是時時刻刻念念當中都想幫助一切苦難眾生？果然念念當中有這個意思，你的願真發了。我愛護一切眾生，關懷一切眾生，照顧一切眾生，幫助一切眾生。盡心盡力，不分眾生的族類，這個族類是九法界，人也好，天也好，鬼也好，怪也好，妖也好，魔也好，畜生也好，地獄也好，統統關懷，統統照顧，統統幫助！只要我能幫得上忙的地方，我看到了，我聽到了，一定援手幫助他，真正能做到捨己為人。</w:t>
      </w:r>
      <w:r>
        <w:t xml:space="preserve"> </w:t>
      </w:r>
    </w:p>
    <w:p w:rsidR="00B752DB" w:rsidRDefault="00B752DB">
      <w:pPr>
        <w:pStyle w:val="a3"/>
      </w:pPr>
      <w:r>
        <w:t xml:space="preserve">　　我的心願是有了，能力不足，幫人還可以，幫畜生道還有些地方做得到，鬼神我看不見，天神更看不見，我怎麼幫助他？心、願到了。你要能幫九法界眾生你得要具備條件，具備什麼？與他們往來交通，要具備這個條件。這個條件是今天科學家講不同維次空間，我們要怎樣把不同維次空間突破，有能力跟九法界眾生往來？那就要斷煩惱。</w:t>
      </w:r>
      <w:r>
        <w:t xml:space="preserve"> </w:t>
      </w:r>
    </w:p>
    <w:p w:rsidR="00B752DB" w:rsidRDefault="00B752DB">
      <w:pPr>
        <w:pStyle w:val="a3"/>
      </w:pPr>
      <w:r>
        <w:t xml:space="preserve">　　所以這第二個願說「煩惱無盡誓願斷」。為什麼？我們的本能被煩惱蓋覆住，只要煩惱沒有了，我們的本能就現前。本能就是一般人講的神通，我們的眼見突破空間維次，沒有障礙，我們能夠看到天神，能夠看到鬼神，能夠看到地獄，能夠看到一切不同維次的眾生。我們能看到、能聽到，我們也真正能夠幫助到，所以斷煩惱是恢復我們的本能。斷煩惱就是三昧、就是禪定。禪定就現神通，煩惱沒有了，心地清淨，</w:t>
      </w:r>
      <w:r>
        <w:lastRenderedPageBreak/>
        <w:t>清淨心這個心裡面的智慧、德能、相好統統就現前，那就是神通。　　節錄自：</w:t>
      </w:r>
      <w:r>
        <w:t>20-015-0035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52DB" w:rsidRDefault="00B752DB" w:rsidP="00B752DB">
      <w:r>
        <w:separator/>
      </w:r>
    </w:p>
  </w:endnote>
  <w:endnote w:type="continuationSeparator" w:id="0">
    <w:p w:rsidR="00B752DB" w:rsidRDefault="00B752DB" w:rsidP="00B75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52DB" w:rsidRDefault="00B752DB" w:rsidP="00B752DB">
      <w:r>
        <w:separator/>
      </w:r>
    </w:p>
  </w:footnote>
  <w:footnote w:type="continuationSeparator" w:id="0">
    <w:p w:rsidR="00B752DB" w:rsidRDefault="00B752DB" w:rsidP="00B752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2DB"/>
    <w:rsid w:val="00B752D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52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52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52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52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