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15B" w:rsidRDefault="0041115B">
      <w:r>
        <w:t>三時繫念精華</w:t>
      </w:r>
      <w:r>
        <w:t>—</w:t>
      </w:r>
      <w:r>
        <w:t>是故舍利弗。諸善男子善女人。若有信者。應當發願。生彼國土。　　（第八十三集）　　檔名：</w:t>
      </w:r>
      <w:r>
        <w:t xml:space="preserve">29-518-0083 </w:t>
      </w:r>
    </w:p>
    <w:p w:rsidR="0041115B" w:rsidRDefault="0041115B">
      <w:pPr>
        <w:pStyle w:val="a3"/>
      </w:pPr>
      <w:r>
        <w:t xml:space="preserve">　　「一念相應一念生，念念相應念念生，妙因妙果不離一心，何俟娑婆報盡，只今信願持名，蓮萼光榮，金台影現，便非娑婆界內人也」。我們先看這幾句，這裡頭最重要的就是相應，最難的也就是相應這一句。怎麼叫相應？我們在講席裡頭常說，常常勸勉同學，真的相應我們做不到。為什麼？真的相應要見性，那就真的相應了，沒有見性，只能做到相似的相應。相似的相應是什麼？我們常講的，心同佛心、願同佛願、言同佛言、行同佛行，這就相應。怎麼落實？落實就是每部經末後這一句話「信受奉行」，每部經最後一定有這四個字，這就相應。</w:t>
      </w:r>
      <w:r>
        <w:t xml:space="preserve"> </w:t>
      </w:r>
    </w:p>
    <w:p w:rsidR="0041115B" w:rsidRDefault="0041115B">
      <w:pPr>
        <w:pStyle w:val="a3"/>
      </w:pPr>
      <w:r>
        <w:t xml:space="preserve">　　佛在經上講的這個道理、方法、境界，真信！一點懷疑都沒有。真發願，真希望到極樂世界去，愈快愈好，真願意拜阿彌陀佛為老師，天天聽他教誨。有很多同學：我是這樣的！但是一點消息都沒有。沒錯，我也知道你真有這個希望，但是你的心不真。為什麼說心不真？真誠心你有沒有？清淨心你有沒有？平等心有沒有？正覺心有沒有？慈悲心有沒有？所以在日常生活當中要養心，這是真心。真心本來就具足這五個特性：真誠決定沒有虛偽，對人對事對物決定沒有虛偽；決定不生染污，清淨：決定沒有高下，沒有高下是平等；決定不迷，不迷就是正覺；決定沒有自私，沒有自私才是慈悲。所以我們念佛不靈，為什麼？不相應。</w:t>
      </w:r>
      <w:r>
        <w:t xml:space="preserve"> </w:t>
      </w:r>
    </w:p>
    <w:p w:rsidR="0041115B" w:rsidRDefault="0041115B">
      <w:pPr>
        <w:pStyle w:val="a3"/>
      </w:pPr>
      <w:r>
        <w:t xml:space="preserve">　　所以，古人常講「口念彌陀心散亂，喊破喉嚨也枉然」。果然你用的是真誠、清淨、平等、正覺、慈悲心，這個心不但我們念經念佛是這個心，平常處事待人接物都是這個心。不能說我對佛用真心，我對別人就可以用妄心，這不是用真心的人，你對佛還是妄心。為什麼？你有分別、有執著，你不平等。難，難在這裡！</w:t>
      </w:r>
      <w:r>
        <w:t xml:space="preserve"> </w:t>
      </w:r>
    </w:p>
    <w:p w:rsidR="0041115B" w:rsidRDefault="0041115B">
      <w:pPr>
        <w:pStyle w:val="a3"/>
      </w:pPr>
      <w:r>
        <w:t xml:space="preserve">　　所以你要真正看破，看破就是什麼？你要真正了解事實真相，然後就是真正放下。放下虛假，真誠現前；放下一切染污，清淨現前；放下貢高我慢，平等現前；放下愚迷，正覺現前；放下自私自利，慈悲現前，這個時候你念佛就一念相應一念生，念念相應念念生。你跟極樂世界這個管道暢通無阻，跟阿彌陀佛確實心心相印，心是佛心、願是佛願、行是佛行、言是佛言，你想想看你能不能往生？真有把握。所以要曉得怎麼樣才叫相應，怎麼不相應？這是一點都不能夠差錯的。</w:t>
      </w:r>
      <w:r>
        <w:t xml:space="preserve"> </w:t>
      </w:r>
    </w:p>
    <w:p w:rsidR="0041115B" w:rsidRDefault="0041115B">
      <w:pPr>
        <w:pStyle w:val="a3"/>
      </w:pPr>
      <w:r>
        <w:t xml:space="preserve">　　因此印光大師雖然教我們在這末法時期共修，人數不要超過二十人，專依念佛為主，每天功課就像普通佛七，不做法會，不化緣，不募捐，不做經懺佛事，不傳戒，不收徒弟，一味老實念佛，連經都不要講。所以我說了，其他的我們統統都要遵守祖師的教誨，但是要講經。祖師說不要講經，在從前那個時候可以，社會人心淳厚，善多惡少，都能夠孝親尊師，教他念佛，他老實念佛，能成就！</w:t>
      </w:r>
      <w:r>
        <w:t xml:space="preserve"> </w:t>
      </w:r>
    </w:p>
    <w:p w:rsidR="0041115B" w:rsidRDefault="0041115B">
      <w:pPr>
        <w:pStyle w:val="a3"/>
      </w:pPr>
      <w:r>
        <w:t xml:space="preserve">　　現在不行，現在社會惡多善少，我們的疑慮重重，而且邪知邪說你隨時都能接觸到，往往破壞了自己的信心，障礙了自己的願望，所以不能不講經！講經的目的不是別的，斷疑生信，堅定你的信願，如是而已。經不要講多，講淨土經就好，學個一、兩種就行，肯定能成就。所以講經目的是幫助我們相應，沒有其他目的，斷疑生信，念念相應，我們講經目的就達到了。　　節錄自：</w:t>
      </w:r>
      <w:r>
        <w:t>20-015-0035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115B" w:rsidRDefault="0041115B" w:rsidP="0041115B">
      <w:r>
        <w:separator/>
      </w:r>
    </w:p>
  </w:endnote>
  <w:endnote w:type="continuationSeparator" w:id="0">
    <w:p w:rsidR="0041115B" w:rsidRDefault="0041115B" w:rsidP="0041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115B" w:rsidRDefault="0041115B" w:rsidP="0041115B">
      <w:r>
        <w:separator/>
      </w:r>
    </w:p>
  </w:footnote>
  <w:footnote w:type="continuationSeparator" w:id="0">
    <w:p w:rsidR="0041115B" w:rsidRDefault="0041115B" w:rsidP="00411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5B"/>
    <w:rsid w:val="0041115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