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5FD8" w:rsidRDefault="00CD5FD8">
      <w:r>
        <w:t>三時繫念精華</w:t>
      </w:r>
      <w:r>
        <w:t>—</w:t>
      </w:r>
      <w:r>
        <w:t>三時佛事。只如不涉證修。親蒙授記一句。如何舉揚。風吟樹樹千般樂。香浸池池四色華。　　（第九十八集）　　檔名：</w:t>
      </w:r>
      <w:r>
        <w:t xml:space="preserve">29-518-0098 </w:t>
      </w:r>
    </w:p>
    <w:p w:rsidR="00CD5FD8" w:rsidRDefault="00CD5FD8">
      <w:pPr>
        <w:pStyle w:val="a3"/>
      </w:pPr>
      <w:r>
        <w:t xml:space="preserve">　　【三時佛事。】</w:t>
      </w:r>
      <w:r>
        <w:t xml:space="preserve"> </w:t>
      </w:r>
    </w:p>
    <w:p w:rsidR="00CD5FD8" w:rsidRDefault="00CD5FD8">
      <w:pPr>
        <w:pStyle w:val="a3"/>
      </w:pPr>
      <w:r>
        <w:t xml:space="preserve">　　『佛事』，本意是修覺而不迷之事。佛是覺而不迷，我們現在在學習覺而不迷這樁事，這叫「佛事」。所以三時繫念的法事，看到這裡面好像是度亡人的，實際上存亡兩利。《地藏經》上講得很清楚，亡人所得的利益是七分之一，我們自己修的人得七分之六，我們得圓滿的利益。亡人得的這個少分的利益是什麼？是提醒他。他要恍然大悟，跟著我們一起來學習，那他的利益就是圓滿的。他要還是懵懵懂懂，我們在這裡提醒他、在帶他，他還是不覺悟，阿賴耶識裡頭落下一個種子，現前不起作用，這就叫七分之一。這裡面的理與事我們都要搞清楚、要搞明白。我們現在這三時在專修，三時這是第一時。</w:t>
      </w:r>
      <w:r>
        <w:t xml:space="preserve"> </w:t>
      </w:r>
    </w:p>
    <w:p w:rsidR="00CD5FD8" w:rsidRDefault="00CD5FD8">
      <w:pPr>
        <w:pStyle w:val="a3"/>
      </w:pPr>
      <w:r>
        <w:t xml:space="preserve">　　【只如不涉證修。親蒙授記一句。如何舉揚。】</w:t>
      </w:r>
      <w:r>
        <w:t xml:space="preserve"> </w:t>
      </w:r>
    </w:p>
    <w:p w:rsidR="00CD5FD8" w:rsidRDefault="00CD5FD8">
      <w:pPr>
        <w:pStyle w:val="a3"/>
      </w:pPr>
      <w:r>
        <w:t xml:space="preserve">　　這是宗門的話。現在我們是老實念佛，一心繫念，我們不涉及證果，也不涉及修法，其他的法我們都不涉及。那麼要問『親蒙授記一句』，阿彌陀佛親自為我們授記，這一句怎麼個講法？『如何舉揚』，用現在的話就是怎麼個說法，或者怎樣去體會。通常這個問題提出來之後，一定是沉默一、兩分鐘，讓大家在這個時候統統靜下來。淨極光通，人靜下來之後，靜能生慧，那麼一句話就能點醒你，你能從這個地方悟入，這個在宗門講，叫禪機。中峰是禪師！所以在這個法事裡面真的是有禪、有淨。他說了兩句偈：</w:t>
      </w:r>
      <w:r>
        <w:t xml:space="preserve"> </w:t>
      </w:r>
    </w:p>
    <w:p w:rsidR="00CD5FD8" w:rsidRDefault="00CD5FD8">
      <w:pPr>
        <w:pStyle w:val="a3"/>
      </w:pPr>
      <w:r>
        <w:t xml:space="preserve">　　【風吟樹樹千般樂。香浸池池四色華。】</w:t>
      </w:r>
      <w:r>
        <w:t xml:space="preserve"> </w:t>
      </w:r>
    </w:p>
    <w:p w:rsidR="00CD5FD8" w:rsidRDefault="00CD5FD8">
      <w:pPr>
        <w:pStyle w:val="a3"/>
      </w:pPr>
      <w:r>
        <w:t xml:space="preserve">　　這兩句話你懂不懂？你不懂你不能問什麼意思。為什麼？這是禪機。你真懂了，你在這個裡頭兩句話，大徹大悟；不懂，不懂就說不懂。不懂，下面「阿彌陀佛身金色」，老實念佛去！這兩句話表面的意思，真正的意思我們不懂，剛才講了，禪機。我們從表面上看，上面這一句是講的西方世界七寶行樹。</w:t>
      </w:r>
      <w:r>
        <w:t xml:space="preserve"> </w:t>
      </w:r>
    </w:p>
    <w:p w:rsidR="00CD5FD8" w:rsidRDefault="00CD5FD8">
      <w:pPr>
        <w:pStyle w:val="a3"/>
      </w:pPr>
      <w:r>
        <w:t xml:space="preserve">　　『風吟樹樹千般樂』，這是西方極樂世界的境界，風吹寶樹。寶樹的枝葉花果，風一吹，樹葉花果相碰，就像我們現在講風鈴，你說那個音聲多美妙！我們今天用的風鈴多半是銅做的，也有玻璃、水晶這些薄片做的，音聲都非常美妙。西方極樂世界風吹寶樹的音聲裡面，它說法，想聽什麼聲音統統都能聽到，這個不可思議。想聽什麼經，風、水都在那裡說法，六塵說法，這是阿彌陀佛威神加持。</w:t>
      </w:r>
      <w:r>
        <w:t xml:space="preserve"> </w:t>
      </w:r>
    </w:p>
    <w:p w:rsidR="00CD5FD8" w:rsidRDefault="00CD5FD8">
      <w:pPr>
        <w:pStyle w:val="a3"/>
      </w:pPr>
      <w:r>
        <w:t xml:space="preserve">　　其實我們這個世界，六塵說不說法？也在說法，也在表法，可惜我們不懂。如果我們真懂，那你就會體會到，三世一切諸佛菩薩從來沒有離開我們一步，都在為我們說法，沒有一法他不說。這些法總名稱就叫《大方廣佛華嚴經》，展開來無量無邊的佛法。真的是塵說、剎說，佛說、菩薩說，山河大地、樹木花草什麼時候不說法！只是我們迷得太深，覺察不到。這些年來讀《華嚴經》才稍稍得到一點訊息，知道一切情與無情或是表法、或是說法，我們才懂得這麼一點點訊息。</w:t>
      </w:r>
      <w:r>
        <w:t xml:space="preserve"> </w:t>
      </w:r>
    </w:p>
    <w:p w:rsidR="00CD5FD8" w:rsidRDefault="00CD5FD8">
      <w:pPr>
        <w:pStyle w:val="a3"/>
      </w:pPr>
      <w:r>
        <w:lastRenderedPageBreak/>
        <w:t xml:space="preserve">　　什麼時候你才能夠接收到這個訊息？你到一心不亂的時候就接收到，你就感受到了，你就見道、聽道、嘗道、嗅道。這個道不是到達的到，是無上大道之道，見道、聞道、嘗道、嗅道。這個時候你就曉得我們這個地方原來就是華藏，原來就是極樂。這個意思，中峰禪師在這個法會裡頭，簡短的開示統統都講到。　　節錄自：</w:t>
      </w:r>
      <w:r>
        <w:t>20-015-0041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D5FD8" w:rsidRDefault="00CD5FD8" w:rsidP="00CD5FD8">
      <w:r>
        <w:separator/>
      </w:r>
    </w:p>
  </w:endnote>
  <w:endnote w:type="continuationSeparator" w:id="0">
    <w:p w:rsidR="00CD5FD8" w:rsidRDefault="00CD5FD8" w:rsidP="00CD5F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D5FD8" w:rsidRDefault="00CD5FD8" w:rsidP="00CD5FD8">
      <w:r>
        <w:separator/>
      </w:r>
    </w:p>
  </w:footnote>
  <w:footnote w:type="continuationSeparator" w:id="0">
    <w:p w:rsidR="00CD5FD8" w:rsidRDefault="00CD5FD8" w:rsidP="00CD5F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5FD8"/>
    <w:rsid w:val="00CD5FD8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D5F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D5F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D5F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D5F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199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2025-10-14T11:41:00Z</dcterms:created>
  <dcterms:modified xsi:type="dcterms:W3CDTF">2025-10-14T11:41:00Z</dcterms:modified>
</cp:coreProperties>
</file>