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449" w:rsidRDefault="00562449">
      <w:r>
        <w:t>三時繫念精華</w:t>
      </w:r>
      <w:r>
        <w:t>—</w:t>
      </w:r>
      <w:r>
        <w:t>往昔所造諸惡業。皆由無始貪瞋痴。從身語意之所生。今對佛前求懺悔。　　（第一三五集）　　檔名：</w:t>
      </w:r>
      <w:r>
        <w:t xml:space="preserve">29-518-0135 </w:t>
      </w:r>
    </w:p>
    <w:p w:rsidR="00562449" w:rsidRDefault="00562449">
      <w:pPr>
        <w:pStyle w:val="a3"/>
      </w:pPr>
      <w:r>
        <w:t xml:space="preserve">　　貪瞋痴是迷，迷了之後，就叫我們的身、口、意造作種種不善，損人利己。損人利己是世間人一般講的，其實這個話講錯了，應該怎麼講法？損人害己，那就是真的。如果損人利己，那還得了！那佛菩薩都幹，損人可以利己，誰不願意去幹？損人決定害己，所以佛菩薩不幹。損人，你以為得一點點利，那是你眼前的小利。你這個利能夠享受幾天？享完了之後，後來的果報在三途。所以損人決定害己，把自己害慘了！使自己墮落在三途，墮落在地獄，苦不堪言。</w:t>
      </w:r>
      <w:r>
        <w:t xml:space="preserve"> </w:t>
      </w:r>
    </w:p>
    <w:p w:rsidR="00562449" w:rsidRDefault="00562449">
      <w:pPr>
        <w:pStyle w:val="a3"/>
      </w:pPr>
      <w:r>
        <w:t xml:space="preserve">　　在地獄裡什麼時候能出得了頭？遙遙無期。在世的時候不知道，以為自己佔了便宜，哪裡知道自己吃了大虧！被你害的那些人，他要沒有過失，他被你害，人家升天，或者又轉世到人道來了。你想想，你有沒有害到他？沒有害到他，害到自己。將來地獄出來之後，地獄、餓鬼出來之後，還要變畜生還債。你害人，將來人家還害你，一報還一報，所謂是欠命的還命，欠錢的還錢。</w:t>
      </w:r>
      <w:r>
        <w:t xml:space="preserve"> </w:t>
      </w:r>
    </w:p>
    <w:p w:rsidR="00562449" w:rsidRDefault="00562449">
      <w:pPr>
        <w:pStyle w:val="a3"/>
      </w:pPr>
      <w:r>
        <w:t xml:space="preserve">　　你要真正通達三世因果，你的心就平了。然後才真正知道，任何一個人在這個世間上想佔那一個便宜，沒這回事情；說是吃了虧，也沒這個事情。為什麼？果報酬償通三世。我們現前好像是吃了虧，將來他要還債，還債還要加利息。佛菩薩、阿羅漢有天眼通，佛在經上告訴我們，阿羅漢的天眼、宿命能知五百世。他能夠看到我們娑婆世界六道眾生五百世的因果，業因果報！愈往上面去，能力愈大，到如來果地上，完全沒有障礙。無量劫又無量劫，佛就看得清清楚楚、明明白白。</w:t>
      </w:r>
      <w:r>
        <w:t xml:space="preserve"> </w:t>
      </w:r>
    </w:p>
    <w:p w:rsidR="00562449" w:rsidRDefault="00562449">
      <w:pPr>
        <w:pStyle w:val="a3"/>
      </w:pPr>
      <w:r>
        <w:t xml:space="preserve">　　所以，一切惡業的根，貪瞋痴叫三毒。我們內有三毒，外面就會被誘惑，被這些不善的境界誘惑，誘惑讓你的身語意造惡。造惡，你就決定不能避免惡報。所以你要是誠心誠意念這一首偈，你會流淚，你會感動。</w:t>
      </w:r>
      <w:r>
        <w:t xml:space="preserve"> </w:t>
      </w:r>
    </w:p>
    <w:p w:rsidR="00562449" w:rsidRDefault="00562449">
      <w:pPr>
        <w:pStyle w:val="a3"/>
      </w:pPr>
      <w:r>
        <w:t xml:space="preserve">　　現在我們面對著佛像前面，佛是大智大覺，大慈大悲，求佛證明，我今天真的懺悔了。不是求佛赦罪，佛赦不了你的罪，你要求佛赦罪，這個觀念完全錯了；求佛證明，我從今之後悔改了。懺悔是改過的意思，後不再造，佛給我做證明，是這個意思。這個地方決定不能夠誤會，求佛菩薩饒罪，饒恕我，佛菩薩才不會怪你。佛菩薩才不會管你這個事情，你自作自受，誰能管得了你？今天是我們自己痛切的發願，改過自新，斷惡修善，求佛菩薩證明，求佛菩薩加持。怕自己沒有這個能力，依舊禁不起誘惑，求佛菩薩威神加持。誘惑現前，使自己有高度的警覺，不再造惡了，這是『今對佛前求懺悔』的意思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2449" w:rsidRDefault="00562449" w:rsidP="00562449">
      <w:r>
        <w:separator/>
      </w:r>
    </w:p>
  </w:endnote>
  <w:endnote w:type="continuationSeparator" w:id="0">
    <w:p w:rsidR="00562449" w:rsidRDefault="00562449" w:rsidP="0056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2449" w:rsidRDefault="00562449" w:rsidP="00562449">
      <w:r>
        <w:separator/>
      </w:r>
    </w:p>
  </w:footnote>
  <w:footnote w:type="continuationSeparator" w:id="0">
    <w:p w:rsidR="00562449" w:rsidRDefault="00562449" w:rsidP="00562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49"/>
    <w:rsid w:val="0056244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