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4FD7" w:rsidRDefault="008B4FD7">
      <w:r>
        <w:t>淨土大經解演義節要</w:t>
      </w:r>
      <w:r>
        <w:t>—</w:t>
      </w:r>
      <w:r>
        <w:t>人身難得，佛法難逢　　（第一集）　　檔名：</w:t>
      </w:r>
      <w:r>
        <w:t xml:space="preserve">29-519-0001 </w:t>
      </w:r>
    </w:p>
    <w:p w:rsidR="008B4FD7" w:rsidRDefault="008B4FD7">
      <w:pPr>
        <w:pStyle w:val="a3"/>
      </w:pPr>
      <w:r>
        <w:t xml:space="preserve">　　佛出現在世間，每一尊佛的教化區就是一個大千世界，這是最小的。有二、三個大千世界，五、六個大千世界，十幾個大千世界都有，佛也有福報大小不一樣。原因在哪裡？因地修行的心量不一樣，所以感的果也不相同，除這個之外，沒有一樣是不同的，這是講度化眾生的緣不相同。所以學佛人要跟一切眾生廣結法緣，將來你成佛度的人就多了，廣結法緣這很重要。佛示現在不同的佛國土都有緣，不能說沒有緣，都有緣，這緣很複雜。用什麼方法幫助他能夠穩當、簡單、容易、快速的回歸自性？回歸自性就是圓滿成佛，還源了，用什麼方法？就是用淨土念佛的方法，所以善導講「唯說彌陀本願海」。這個經是什麼經？這個經就是《無量壽經》，所以《無量壽經》稱之為淨宗第一經。淨土宗真的是簡單，所依據的經典就是五種，世尊當年講的時候就三種，三部經，淨土三經，《無量壽經》、《阿彌陀經》、《觀無量壽佛經》。分量都不大，三經如果是白文，就是經文沒有註解的，合訂起來薄薄的一本，分量很少，簡單、容易而且成就非常殊勝，這是善導大師給我們的信息。</w:t>
      </w:r>
      <w:r>
        <w:t xml:space="preserve"> </w:t>
      </w:r>
    </w:p>
    <w:p w:rsidR="008B4FD7" w:rsidRDefault="008B4FD7">
      <w:pPr>
        <w:pStyle w:val="a3"/>
      </w:pPr>
      <w:r>
        <w:t xml:space="preserve">　　我們要相信，遇到這個法門，這一生就是有機緣，你有遇到這個機會，你能夠回歸自性，你能夠圓成佛道，這個機會多難得。所以「人身難得，佛法難逢」，我們得人身、遇到佛法，又遇到佛法裡頭無比殊勝的法門，我們要珍惜這個機緣。這個法門也稱之為難信之法，因為它的方法太簡單、太容易，所以很多菩薩不相信。從理上講，必須要妄盡你才能還得了源，八萬四千法門都離不開這個原則，妄是煩惱，三大類的煩惱，無明煩惱、見思煩惱、塵沙煩惱這三大類。見思煩惱斷了，六道輪迴就沒有了。所以六道不是真的，像一場夢一樣，你在六道裡沒出去，在作夢，夢中沒醒過來。什麼時候你把見思煩惱放下，見思煩惱就是《華嚴經》講的執著，於世出世間一切法不再執著，見思煩惱放下你就證阿羅漢果。阿羅漢就醒過來，從六道這個大夢醒過來，就是阿羅漢，六道沒有了。六道沒有了，醒過來，還在夢中，為什麼？你還有分別、你還有妄想，這還是煩惱，比見思煩惱輕一點，還是有。如果把分別也放下，不再分別，不但不分別，妄想也放下。妄想是什麼？我常常講叫起心動念，六根在六塵境界裡面不起心、不動念，起心動念都沒有，分別執著當然就沒有，你就真醒過來，這一醒過來，四聖法界沒有了，就十法界沒有了。十法界包括六道，下</w:t>
      </w:r>
      <w:r>
        <w:t>面是六道，上面是四聖，這四聖就是聲聞、緣覺、菩薩、佛，佛也不是真的，這個要知道，不能執著、不能分別。這個放下之後，四聖法界不見了，夢境你真的醒過來了。這時醒過來還有境界相，還有相，這個相是什麼？我們通常稱它作一真法界，是諸佛如來的實報莊嚴土，我們講極樂世界，《華嚴經》上講的華藏世界，那都是如來的實報土。說如來的實報土，諸位要記住，就是自己的實報土，自他不二，他是諸佛如來，真的是不二。</w:t>
      </w:r>
      <w:r>
        <w:t xml:space="preserve"> </w:t>
      </w:r>
    </w:p>
    <w:p w:rsidR="008B4FD7" w:rsidRDefault="008B4FD7">
      <w:pPr>
        <w:pStyle w:val="a3"/>
      </w:pPr>
      <w:r>
        <w:t xml:space="preserve">　　所以這些年來也是我們極力在提倡的，佛事用淨宗裡面的《三時繫念》，中峰禪師編著的，禪宗的大德，你看看編的這個繫念的儀規完全用淨土，冥陽兩利。他老人家講得很清楚，「自性彌陀，唯心淨土」，彌陀在哪裡？彌陀是自性，淨土也是自性，心跟性是一不是二。你要真的明白了，你就曉得，諸佛如來跟一切眾生，跟我們自己關係是多麼的密切。講關係這就屬於倫理，倫理講關係。大乘經教裡講關係講透了，講到究竟圓滿，遍法界虛空界，上面是諸佛，下面是眾生，跟自己是一體，不是一家，一體，你說講到這種關係。所以那個愛心叫「無緣大慈」，慈是愛心、關愛，無緣是沒條件；「同體大悲」，悲是憐憫，憐憫一切迷失自性的眾生。要知道他跟我們是一體，不是外人，同體、無緣，沒條件的去幫助他。所以人間有真愛，真愛是佛</w:t>
      </w:r>
      <w:r>
        <w:lastRenderedPageBreak/>
        <w:t>菩薩的愛，就是大慈大悲，真的，覺悟的人有，迷失自性的人不是沒有，他迷了，迷了它變質。所以這個愛，佛在經上講有愛緣慈，像現在這個世間父母對子女的愛叫愛緣，他有慈悲，慈悲是他有血緣、有骨肉關係，從這個關係。有眾生緣慈悲，心量大一點，愛自己也能愛別人，《弟子規》裡頭「凡是人，皆須愛」，那是眾生緣慈悲。菩薩，菩薩有法緣慈悲，又高一層，他了解事實真相。真正到明心見性、大徹大悟，就是佛的慈悲，那沒條件，那才叫真愛，其他的是有條件，這沒有條件。我們明白這個道理，學佛找到佛才找到真正的親人！我們像小孩迷失了方向，我們真正把父母找到，關心我們的、愛我們的人找到了，這個人就是諸佛、法身菩薩，他們真正能夠幫助我們破迷開悟、回歸自性，這就功德圓滿。所以眾生跟佛，所不同的就是迷悟，除迷悟之外沒有一樣不同。這在大乘教裡面，愈讀你就愈清楚、愈明白，念到最後，你就豁然清楚，原來就在當下，就在此時此處。　　節錄自：</w:t>
      </w:r>
      <w:r>
        <w:t xml:space="preserve"> 02-039-0001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4FD7" w:rsidRDefault="008B4FD7" w:rsidP="008B4FD7">
      <w:r>
        <w:separator/>
      </w:r>
    </w:p>
  </w:endnote>
  <w:endnote w:type="continuationSeparator" w:id="0">
    <w:p w:rsidR="008B4FD7" w:rsidRDefault="008B4FD7" w:rsidP="008B4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4FD7" w:rsidRDefault="008B4FD7" w:rsidP="008B4FD7">
      <w:r>
        <w:separator/>
      </w:r>
    </w:p>
  </w:footnote>
  <w:footnote w:type="continuationSeparator" w:id="0">
    <w:p w:rsidR="008B4FD7" w:rsidRDefault="008B4FD7" w:rsidP="008B4F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D7"/>
    <w:rsid w:val="008B4FD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F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F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F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F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