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94E3" w14:textId="77777777" w:rsidR="004C0A6E" w:rsidRDefault="004C0A6E">
      <w:r>
        <w:t>淨土大經解演義節要</w:t>
      </w:r>
      <w:r>
        <w:t>—</w:t>
      </w:r>
      <w:r>
        <w:t>境隨心轉　　（第七十三集）　　檔名：</w:t>
      </w:r>
      <w:r>
        <w:t xml:space="preserve">29-519-0073 </w:t>
      </w:r>
    </w:p>
    <w:p w14:paraId="3E45D854" w14:textId="77777777" w:rsidR="004C0A6E" w:rsidRDefault="004C0A6E">
      <w:pPr>
        <w:pStyle w:val="a3"/>
      </w:pPr>
      <w:r>
        <w:t xml:space="preserve">　　下面說，「是故經云，當來之世，經道滅盡，我以慈悲哀愍，特留此經止住百歲，其有眾生，值斯經者，隨意所願，皆可得度」。這是《無量壽經》後面的經文，釋迦牟尼佛為我們介紹的。「當來之世，經道滅盡」，肯定不是現在。所以世界上許多預言家都講世界末日，這外國宗教也講世界末日，世界是不是有末日？這都有問題。佛法不是這樣說法的，佛法講法運，釋迦牟尼佛的法運一萬二千年。給諸位說，諸佛出世的法運不一樣，實在講佛哪有法運？這運是眾生，正法、像法、末法都是眾生。我們認真肯學那就是正法，聽了之後不願意做那就是像法，聽都不願意聽那就是末法。所以佛的三種法運是從眾生說的，不是從法說的，佛沒有這問題，法也沒這問題，實在是人的問題。我們對於佛法有這樣強烈的愛好心，那這就是正法，我們今天這樣的學習，跟釋迦牟尼佛在世那個時候一般人學習，有什麼兩樣？沒有兩樣。他們跟釋迦牟尼佛一生能成就，我們今天遇到這個法門，一生也保證成就，這是正法。可是人的根性，佛是看出來，的確一代比一代差一等。到九千年之後，我們現在慢慢也能想到一點，眾生造的業累積，累積的惡業愈多，這個人的好運就沒有了，居住的環境跟著變，風水輪流轉，福人居福地。這地方風水不好，可是這個人是有福</w:t>
      </w:r>
      <w:r>
        <w:t>報的人，他到這裡來一住，兩年、三年風水又變好了，會變。這個地方風水寶地，那個人缺德造作惡業，他在那裡住上三年，風水都變壞了，境隨心轉。這個地球是一塊寶地，地球上的人都能夠隨順性德，修十善，不造十惡，這一塊寶地什麼災難都沒有，它會變得跟極樂世界一樣。</w:t>
      </w:r>
      <w:r>
        <w:t xml:space="preserve"> </w:t>
      </w:r>
    </w:p>
    <w:p w14:paraId="1888DEC4" w14:textId="77777777" w:rsidR="004C0A6E" w:rsidRDefault="004C0A6E">
      <w:pPr>
        <w:pStyle w:val="a3"/>
      </w:pPr>
      <w:r>
        <w:t xml:space="preserve">　　極樂世界，你看世尊給我們介紹，《彌陀經》裡面講的，那個地方的人皆是上善俱會一處，不是普通的善，上善。上善標準並不很高，佛告訴我們，我們修上品十善，我們不想到極樂世界去，來生到哪裡去？來生到天道，忉利天以上是上品十善；往生到西方極樂世界凡聖同居土，這上善，那個地方什麼災難都沒有。中品十善這得人道，下品十善阿修羅道，這三善道。往生西方極樂世界的人不只上善，除了上善之外，他覺悟，他不迷，在我們這個六道，上善到天上還是迷而不覺，他沒悟。怎麼知道是悟了？這個經上講得很清楚，一個人真正發菩提心就是覺悟。發心決定要求生西方淨土，這個念頭就是覺悟，為什麼？你要離開六道輪迴。不但要離開六道輪迴，你脫離十法界，脫離十法界是什麼人？菩薩。阿羅漢做不到，阿羅漢只是脫離六道輪迴，沒有脫離十法界。你發這個心，你要生極樂世界，縱然是凡聖同居土下下品往生，也脫離十法界了。雖然不是大徹大悟，他所得的果報跟那個大徹大悟的人沒兩樣，這是稀有的法門。真發心，不要再留戀這個世界，不但這個世界不留戀，華藏世界都不留戀。你嚮往華藏世界，你去不了，你要真正做到不起心、不動念、不分別、不執著，你才能生華藏世界，你說多難。可是到了極樂世界就是華藏世界，華藏</w:t>
      </w:r>
      <w:r>
        <w:t>世界裡面，最殊勝的一個寶地就是極樂世界。我早年在新加坡講這個經，給同學們做比喻，他們對華藏、極樂總認為這是兩處。我告訴他不是兩處是一處，我說華藏世界好比是新加坡，華藏世界，極樂世界好比是烏節路，他們最繁華的一條道路烏節路，華藏世界裡頭最精華的地方。生到極樂世界就生到華藏，生到華藏還沒有到極樂世界，也會去，文殊、普賢十大願王導歸極樂，還是會去的，沒有直接往生那麼樣的了當。所以這是我們得認清楚，你才真正放下萬緣一心歸依彌陀淨土。　　節錄自：</w:t>
      </w:r>
      <w:r>
        <w:t xml:space="preserve">02-039-0009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955C" w14:textId="77777777" w:rsidR="004C0A6E" w:rsidRDefault="004C0A6E" w:rsidP="004C0A6E">
      <w:r>
        <w:separator/>
      </w:r>
    </w:p>
  </w:endnote>
  <w:endnote w:type="continuationSeparator" w:id="0">
    <w:p w14:paraId="7E64A77A" w14:textId="77777777" w:rsidR="004C0A6E" w:rsidRDefault="004C0A6E" w:rsidP="004C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3952" w14:textId="77777777" w:rsidR="004C0A6E" w:rsidRDefault="004C0A6E" w:rsidP="004C0A6E">
      <w:r>
        <w:separator/>
      </w:r>
    </w:p>
  </w:footnote>
  <w:footnote w:type="continuationSeparator" w:id="0">
    <w:p w14:paraId="2E0AEEC3" w14:textId="77777777" w:rsidR="004C0A6E" w:rsidRDefault="004C0A6E" w:rsidP="004C0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6E"/>
    <w:rsid w:val="004C0A6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6A2E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