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3450" w:rsidRDefault="00323450">
      <w:r>
        <w:t>淨土大經解演義節要</w:t>
      </w:r>
      <w:r>
        <w:t>—</w:t>
      </w:r>
      <w:r>
        <w:t>病從口入，禍從口出　　（第九十六集）　　檔名：</w:t>
      </w:r>
      <w:r>
        <w:t xml:space="preserve">29-519-0096 </w:t>
      </w:r>
    </w:p>
    <w:p w:rsidR="00323450" w:rsidRDefault="00323450">
      <w:pPr>
        <w:pStyle w:val="a3"/>
      </w:pPr>
      <w:r>
        <w:t xml:space="preserve">　　末後，「故本經云：值斯經者，隨意所願，皆可得度」，他用這句話來做這一段的總結。遇到這部經，值就是遇到，遇到這部經，你看隨意所願，皆可得度。這個隨意的意思非常之廣，就是我們佛門裡所說的「佛氏門中，有求必應」，隨意所願就是有求必應。你求什麼得什麼，求極樂世界你得極樂世界，求見阿彌陀佛你就能見阿彌陀佛，求成佛得成佛，求成菩薩你得菩薩。這個世間名聞利養亦復如是，那是雞毛蒜皮的小事，你有所求都能求得到，沒有求不到的。但是你一定要覺悟，不脫離六道，你永遠不能離苦，六道太苦了！人天是善道，善道都這麼苦，何況惡道。你要細細觀察，現在的畜生苦不苦？特別是家裡面養的。現在你要投畜生道，變成一隻豬，變成一隻雞，變成一隻鴨，你看看現在那個豬、雞、鴨，甚至於牛，專門做牛肉的牛，你看牠的生活狀況，從出生就關在籠子裡，籠子裡養大的，一個籠子裝很多，牠轉身都轉不過。牠在沒有被殺之前過這種日子，終身監禁，到被殺的時候，你說牠是什麼心情？牠有沒有怨恨？人同此心，心同此理，人跟畜生沒有兩樣，牠有怨恨，牠有不平。怨恨，牠的肉就有毒，就帶很多的病源。所以現在吃肉為什麼那麼多的病，我們中國古人所說的「病從口入，禍從口出」，這是真理。現在不但肉不能吃</w:t>
      </w:r>
      <w:r>
        <w:t>，那是毒，現在素食也變成有毒，蔬菜有化肥、農藥。</w:t>
      </w:r>
      <w:r>
        <w:t xml:space="preserve"> </w:t>
      </w:r>
    </w:p>
    <w:p w:rsidR="00323450" w:rsidRDefault="00323450">
      <w:pPr>
        <w:pStyle w:val="a3"/>
      </w:pPr>
      <w:r>
        <w:t xml:space="preserve">　　這個人世間太苦了，不要再留戀人世間，早一天往生就是早一天解脫，留戀這個世間是錯誤的。我們念佛，佛還沒有來接引我們，說明我們的業報沒消掉，業障沒消掉。業障要是消掉之後，業障靠誰來消？靠自己，誰都幫不上忙。怎麼消？我有壽命，我命裡還有福報，不要了，統統捨掉，障礙就沒有了，佛就來接引你。如果你發大乘心，我統統捨掉，現在還有這個身體在，利用這個身體多幫助一些苦難眾生，勸導他們、幫助他們，多帶一些人往生，好事情，佛菩薩沒有一個不贊成的。生死自在，想什麼時候走就什麼時候走，一點罣礙都沒有，這更好！我們看到這個世間人太可憐了，尤其災難這麼多。我們知道有災難，從哪裡知道的？從佛經典上，佛在經典上常常說，「一切法從心想生」，這是真理。這世界上的人想什麼？「二Ｏ一二」那個電影片全球聯播，播了之後人人都在想災難，沒災難，災難也來了，想來的！所以我看了這部電影，我說這是天意，它有兩個作用，一個教人提高警覺，斷惡修善，再不造罪，這是幫助自己、成就自己；另外一個，生恐懼心，天天念災難，沒災難念來了，一切法從心想生。我看了那個電影跟很多同學說，這是天意，大概現在人造的這些罪業沒法子治，法律也治不了，國家也治不了，總統、皇上也治不了，那</w:t>
      </w:r>
      <w:r>
        <w:t>怎麼辦？只有老天爺來。老天爺來治的話，這就是我們現在所說的自然災害，確實很可怕。</w:t>
      </w:r>
      <w:r>
        <w:t xml:space="preserve"> </w:t>
      </w:r>
    </w:p>
    <w:p w:rsidR="00323450" w:rsidRDefault="00323450">
      <w:pPr>
        <w:pStyle w:val="a3"/>
      </w:pPr>
      <w:r>
        <w:t xml:space="preserve">　　那要問：能不能化解災難？在佛法上講，答案是肯定的，只要回心向善。佛教給我們兩句話，這是佛門的口頭禪，「勤修戒定慧，息滅貪瞋痴」，災難就化解。你要是真幹，它真有效！從什麼地方見效？從自己，自己有災難、有病苦，如果你依照這個方法去修，你的病苦就好了，你個人的業障就消了；業障消了，身體健康就恢復。所謂是相由心生，境隨心轉，這都是佛經上常說的，相貌隨著你的念頭在轉變，身體健康也如是，你心地是善念，健康長壽，如果心裡是淨念，那就更是健康長壽。心行都善，我居住這個環境不會有災難。縱然這個地方造作惡業的人很多，可是有一部分人在修善，這個地方縱有災難，它也輕，不嚴重。古德曾經說過，一百個人當中有一個人修善，那九十九個人都沾光，百分之ㄧ。這話都是真的，都不是假的。　　節錄自：</w:t>
      </w:r>
      <w:r>
        <w:t xml:space="preserve">02-039-0012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3450" w:rsidRDefault="00323450" w:rsidP="00323450">
      <w:r>
        <w:separator/>
      </w:r>
    </w:p>
  </w:endnote>
  <w:endnote w:type="continuationSeparator" w:id="0">
    <w:p w:rsidR="00323450" w:rsidRDefault="00323450" w:rsidP="00323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3450" w:rsidRDefault="00323450" w:rsidP="00323450">
      <w:r>
        <w:separator/>
      </w:r>
    </w:p>
  </w:footnote>
  <w:footnote w:type="continuationSeparator" w:id="0">
    <w:p w:rsidR="00323450" w:rsidRDefault="00323450" w:rsidP="003234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50"/>
    <w:rsid w:val="0032345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34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34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34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34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