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E76" w:rsidRDefault="00D86E76">
      <w:r>
        <w:t>淨土大經解演義節要</w:t>
      </w:r>
      <w:r>
        <w:t>—</w:t>
      </w:r>
      <w:r>
        <w:t>心定下來，定下來生智慧　　（第一二五集）　　檔名：</w:t>
      </w:r>
      <w:r>
        <w:t xml:space="preserve">29-519-0125 </w:t>
      </w:r>
    </w:p>
    <w:p w:rsidR="00D86E76" w:rsidRDefault="00D86E76">
      <w:pPr>
        <w:pStyle w:val="a3"/>
      </w:pPr>
      <w:r>
        <w:t xml:space="preserve">　　「大聖垂慈，特留此經」。「經云，當來之世，經道滅盡，我以慈悲哀愍，特留此經，止住百歲，其有眾生值斯經者，隨意所願，皆可得度」。我們看這一段，經云是本經「獨留此經第四十五品」有這樣一段話，當來之世就是指將來，釋迦牟尼佛當年在世說法說將來，這個將來的時間很遠。今天早晨我應邀在鳳凰電視台做了一個專訪，這次專訪所談的就是災難的問題，可見得這個問題現在已經被國內外普遍的重視，以前我們在國外很少談這個問題。今年我在澳洲訪問五個宗教，都談到這問題，他們問我們，佛教對於這個問題是怎麼看法？用什麼方法來應對？今天早晨鳳凰的訪問也是這個議題。外國人講世界末日，中國人沒有講，中國確實幾千年來太平盛世，這個地區是全球大治之國，是非常叫人尊重、敬佩的。佛法更沒有世界末日，佛說「當來之世，經道滅盡」，是釋迦牟尼佛的法運，到最後佛的經典也在這個世間消失。這是什麼時候？經上告訴我們，釋迦牟尼佛的正法一千年，像法一千年，末法一萬年，所以法運是一萬二千年。這個用現在的話來說，就是世尊教化眾生的影響力，在時間有這麼長，在空間那整個地球我們肉眼看到的，我們肉眼看不到的，不同維次空間那就講十法界，所以有這麼長的時間。</w:t>
      </w:r>
      <w:r>
        <w:t xml:space="preserve"> </w:t>
      </w:r>
    </w:p>
    <w:p w:rsidR="00D86E76" w:rsidRDefault="00D86E76">
      <w:pPr>
        <w:pStyle w:val="a3"/>
      </w:pPr>
      <w:r>
        <w:t xml:space="preserve">　　在末法九千年當中，末法已經過了一千年，這九千年當中，佛的法運有興衰。實際上興衰不是佛的關係，也不是法的關係，是人對於佛陀教誨相不相信？肯不肯真幹？如果我們深信不疑，認真依教修行，那就是正法，你這一生肯定有成就。我們淨宗往生西方極樂世界就是證果、就是成就，而且是圓滿的成就，在這部經裡面講得很清楚、很明白，那就是正法。經教滅盡，實在講這一部經就圓滿代表釋迦牟尼佛四十九年所說的一切法，為什麼？一切法到最後都歸淨土，那淨土豈不就是一切法嗎？佛特別慈悲，把這部經留到最後的一百年，末法最後的一百年，是什麼本子？肯定就是現在用的這個本子，肯定就是黃念祖註解的本子，經、註都會留到末法最後。百年之後，這個經也沒有了，這個世間也不在了，還有「南無阿彌陀佛」六個字，能聽到這個名號，也能信、也能念，也發願求生西方極樂世界，還是能成就的，這是如來確實是無盡的慈悲哀愍娑婆世界眾生。佛滅度之後，佛法在這個世間滅盡之後，我們知道一切諸佛菩薩的大願都是幫助眾生，都是幫助眾生破迷開悟、離苦得樂，沒有捨棄眾生的。佛現在不在世，不在世的那個時候，地藏王菩薩他在這個世間代理佛，代佛度化眾生，這是在沒有佛出世這個階段，這個階段時間很長。《彌勒下生經</w:t>
      </w:r>
      <w:r>
        <w:t>》裡面講五十六億七千萬年，等底下一尊佛，就是彌勒菩薩，到這個世間來示現成佛，就跟釋迦牟尼佛一樣，八相成道示現成佛，那個世間就又有佛說法。所以我們要知道，這個世間有佛出世的時間不長，雖然是一萬二千年，在我們看起來很長，但是在無盡的時空裡面，一萬二千年很短！</w:t>
      </w:r>
      <w:r>
        <w:t xml:space="preserve"> </w:t>
      </w:r>
    </w:p>
    <w:p w:rsidR="00D86E76" w:rsidRDefault="00D86E76">
      <w:pPr>
        <w:pStyle w:val="a3"/>
      </w:pPr>
      <w:r>
        <w:t xml:space="preserve">　　了解事實真相之後，才知道遇到佛法不容易，所以佛常常說「人身難得，佛法難聞」。我們今天得人身，又遇到佛法，又遇到佛法的上上乘法，遇到《華嚴》、遇到淨土，希望同學真的警醒過來，我們在這一生當中決定要成就。成就難不難？說難不難，說不難也相當難，這個難與不難全問自己，不能問佛，也不能問法，也不能去問別人。你真信，真發願求生淨土，真肯老實念佛就不難，確實不難。如果你懷疑，如果你對這個世間還有留戀，想去又捨不得離開這個世間，那就很難。所以一定要把淨土理事因果搞清楚、搞明白，我們信心就清淨。不辜負世尊當年在世講經教學四十九年，他目的是什麼？目的是幫助我們斷疑生信。我們聽清楚、聽明白了，把整個宇宙</w:t>
      </w:r>
      <w:r>
        <w:lastRenderedPageBreak/>
        <w:t>的緣起，生命的緣起，自己從哪裡來的，娑婆是什麼回事情，極樂又是怎麼回事情，都搞清楚，我們就知道怎樣選擇，知道怎樣去用功，我們取極樂世界，到極樂世界證得究竟圓滿的佛果。這就是後面說的話，「其有眾生值斯經者，隨意所願，皆可得度」。在法滅盡的時候遇到這部經，遇到這六字洪名，都能夠得度，何況現在！現在距離經道滅盡還有九千年。所以我們要有信心，不要被外面傳言所動，我們的心定下來，定下來生智慧，知道如何應對我們眼前的這些災難，有信心、有決心，我們能夠平安度過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6E76" w:rsidRDefault="00D86E76" w:rsidP="00D86E76">
      <w:r>
        <w:separator/>
      </w:r>
    </w:p>
  </w:endnote>
  <w:endnote w:type="continuationSeparator" w:id="0">
    <w:p w:rsidR="00D86E76" w:rsidRDefault="00D86E76" w:rsidP="00D8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6E76" w:rsidRDefault="00D86E76" w:rsidP="00D86E76">
      <w:r>
        <w:separator/>
      </w:r>
    </w:p>
  </w:footnote>
  <w:footnote w:type="continuationSeparator" w:id="0">
    <w:p w:rsidR="00D86E76" w:rsidRDefault="00D86E76" w:rsidP="00D86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76"/>
    <w:rsid w:val="00D86E7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E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E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E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E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