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4D59" w:rsidRDefault="005A4D59">
      <w:r>
        <w:t>淨土大經解演義節要</w:t>
      </w:r>
      <w:r>
        <w:t>—</w:t>
      </w:r>
      <w:r>
        <w:t>佛度有緣人　　（第一三九集）　　檔名：</w:t>
      </w:r>
      <w:r>
        <w:t xml:space="preserve">29-519-0139 </w:t>
      </w:r>
    </w:p>
    <w:p w:rsidR="005A4D59" w:rsidRDefault="005A4D59">
      <w:pPr>
        <w:pStyle w:val="a3"/>
      </w:pPr>
      <w:r>
        <w:t xml:space="preserve">　　「但非無法身，故云實相無不相」，無不相就是實相的作用。他要到人間來度這些眾生，要不要現相？要現，要現就是無不相，釋迦牟尼佛現相，他不現相就不能講經說法，不能幫助我們。他雖現相，他現相他是個覺悟的相，他不是個迷惑的相。迷惑的相造業，起心動念、言語造作統統在造業，造什麼業？輪迴心造輪迴業。造善業生三善道，造惡業生三惡道，決定出不了六道輪迴。他來示現的時候，他不造善也不造惡，我們給它定個名字叫淨業，清淨叫淨業。所以他示現的這個相，天天起的作用，跟六道沒關係，不但跟六道沒關係，跟十法界也沒關係。如果他的無始無明沒斷盡，他還住實報莊嚴土；無始無明習氣斷盡，他住常寂光土。沒有關係！萬法是一體，這個要知道。為什麼會跟一切眾生感應道交？佛度有緣人，廣義的來講，一切眾生跟佛是一體，哪一個眾生跟佛沒有緣？統統有緣，一體！怎麼會沒有緣？十法界依正莊嚴全是自性變現的，它怎麼會跟自性沒有緣？哪有這個道理！</w:t>
      </w:r>
      <w:r>
        <w:t xml:space="preserve"> </w:t>
      </w:r>
    </w:p>
    <w:p w:rsidR="005A4D59" w:rsidRDefault="005A4D59">
      <w:pPr>
        <w:pStyle w:val="a3"/>
      </w:pPr>
      <w:r>
        <w:t xml:space="preserve">　　佛度有緣人，那是什麼？緣成熟的，是講這個。緣不成熟，佛來度他，他不聽，他不願意接受，那個叫無緣，不是真的無緣。所以我們聽這句話的時候要會聽，不能洩氣。聽了他能信，他能懂，他真幹，這個緣成熟了。這樣的人這一生肯定得度，就是佛菩薩幫助他、教給他、引導他，他一定能夠出離三界，就是脫離六道輪迴，這是什麼？根熟的眾生。遇到淨土法門，他這一生真的念佛往生西方極樂世界，也是圓滿得度。次一等的，次一等聽了是好也聽懂，這個世間五欲六塵放不下，還貪戀這個，他斷惡修善，來生得人天福報，他也相信佛法，這是緣沒成熟。佛菩薩對這些人幫助他提升，所以遇到佛菩薩都是有好處，決定沒有壞處。煩惱習氣重的，障緣深的，佛菩薩在阿賴耶識裡頭給他種種子，見色聞聲，見到佛的形像，聽到佛說法的音聲，一歷耳根永為道種，阿賴耶裡面種種子。這個機會也不多，全世界多少人一生沒有這個緣，沒有見到佛像，沒有聽到一個佛的音聲，很多很多。佛沒有捨離眾生，眾生不願意，迷在五欲六塵裡面，迷得太深，回不了頭，遇到這些因緣他迴避。我們就曉得，他在這個六道裡還有苦受，還有很多很多的苦他要受。受盡了苦，苦盡甘來，受盡苦他才會回頭，他才有求超度這個念頭。　　節錄自：</w:t>
      </w:r>
      <w:r>
        <w:t>02-039-0018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4D59" w:rsidRDefault="005A4D59" w:rsidP="005A4D59">
      <w:r>
        <w:separator/>
      </w:r>
    </w:p>
  </w:endnote>
  <w:endnote w:type="continuationSeparator" w:id="0">
    <w:p w:rsidR="005A4D59" w:rsidRDefault="005A4D59" w:rsidP="005A4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4D59" w:rsidRDefault="005A4D59" w:rsidP="005A4D59">
      <w:r>
        <w:separator/>
      </w:r>
    </w:p>
  </w:footnote>
  <w:footnote w:type="continuationSeparator" w:id="0">
    <w:p w:rsidR="005A4D59" w:rsidRDefault="005A4D59" w:rsidP="005A4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59"/>
    <w:rsid w:val="005A4D5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4D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4D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4D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4D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