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3FB1" w:rsidRDefault="00F33FB1">
      <w:r>
        <w:t>淨土大經解演義節要</w:t>
      </w:r>
      <w:r>
        <w:t>—</w:t>
      </w:r>
      <w:r>
        <w:t>家齊了，國就治了　　（第一四六集）　　檔名：</w:t>
      </w:r>
      <w:r>
        <w:t xml:space="preserve">29-519-0146 </w:t>
      </w:r>
    </w:p>
    <w:p w:rsidR="00F33FB1" w:rsidRDefault="00F33FB1">
      <w:pPr>
        <w:pStyle w:val="a3"/>
      </w:pPr>
      <w:r>
        <w:t xml:space="preserve">　　我一學佛，我感激老師，他就把這個傳授給我，教我看破、放下。頭一天見面，第一句話他就教我，真不容易，把佛法的祕密告訴我了。我們才曉得從初發心到如來地就是這個，看破放下，放下看破。什麼時候你統統放盡，連放下也沒有、也放下了，恭喜你，你就成佛了，你就回歸常寂光。習氣沒斷，那就是實報莊嚴土，就是剛才給你說的，那個土裡頭永恆不滅，花永遠是新鮮的，它不會凋謝，人永遠是年輕的，沒有衰老。它真有道理在，這些道理我們都可以用，用的時候它真有效。老師他修行真有功夫，那不是假的。我這個老師，給諸位說，是四大喇嘛之ㄧ。這四個人，兩個在西藏，達賴、班禪，兩個在蒙古，章嘉是內蒙的，哲布尊丹巴是外蒙的。他們這四個人都是宗喀巴大師的學生，宗喀巴四大弟子，住在四方教化眾生，我很幸運遇到一個。我們年輕，對佛法沒有接觸過，所以我曾經很冒昧的向他請教，我們稱他佛爺。我說佛爺，聽說你們這個轉世，活佛轉世這是真的還是假的？我問他這個問題。我這個老師真好，他對我們都講真話，一點不欺騙。他告訴我，前三世可能是真的，以後就不是了，他是第十六世，以後就不是真的。他說：但是這個靈童被找出來、被選定出來之後，他受到最好的教育，是當代最有德行、最有學問的老師來教</w:t>
      </w:r>
      <w:r>
        <w:t>他，這是一般人遇不到的，他要真正肯學，他的造詣都相當深。這真是難得，就跟從前的皇子一樣，他受的教育是別人受不到的。你說從前帝王時代，家天下，帝王登基，也就是就職典禮，第一樁大事就立太子，就是培養下一代。太子立了之後，國家最優秀的德行、學問這樣的人請幾個做太子的老師。太子真正認真的學習，下面一個朝代好，這些文武百官的子弟做陪讀，那就是底下一個小朝廷，就培養起來了。真用心，前一代對後一代真負責任。中國跟外國不一樣，外國那真叫專制，中國不是，你仔細去讀中國的歷史，中國歷代帝王很負責任，他不負責任就被人推翻了。</w:t>
      </w:r>
      <w:r>
        <w:t xml:space="preserve"> </w:t>
      </w:r>
    </w:p>
    <w:p w:rsidR="00F33FB1" w:rsidRDefault="00F33FB1">
      <w:pPr>
        <w:pStyle w:val="a3"/>
      </w:pPr>
      <w:r>
        <w:t xml:space="preserve">　　所以每個朝代末代的皇帝，那是不遵守祖宗教誨，把家規全破壞了，那就有人取而代之。如果他真正遵照他祖宗所傳下來的家法，能夠依教奉行的話，他世世代代傳下去。方老師曾經告訴我，他說孔子佩服周公是有道理的，他老人家一生最佩服的是周公，他說周公真的是聖人，他造的那本典章制度，就是《周禮》，《周禮》是周朝憲法。那個時候他叫我讀，我對政治沒興趣，他給我講了好多遍，我都沒有去讀《周禮》。他說如果周朝世世代代都遵守這部書裡的教訓，現在還是周朝，他跟我說這麼ㄧ句話。那就是周公字字句句是為天下人著想，沒有為自己，所以他的東西禁得起考驗。周朝在中國歷史上最長，八百年，可是末世，八百年最後的五百年是春秋戰國，是亂世。周朝雖然稱天子，諸侯不聽他的話，可是他也有三百多年將近四百年的長治久安。問題出在哪裡？問題出在是不是認真推行教育。所以「建國君民，教學為先」這句話是真理，只要把教育辦好，什麼問題都解決了，人教好了！中國幾千年來長治久安，歷久彌新，靠的什麼？靠教育。還有一個硬體的設施，是全世界所沒有的，就是家，中國這個家把社會責任擔起來，家對於中國的貢獻太大了！中國是大家庭，你到中國農村裡看，這個是張村，那個是李村，那就是一家人，五、六代</w:t>
      </w:r>
      <w:r>
        <w:t>同堂，不分家的。所以一個家差不多三百人左右，它要是沒有規矩、沒有制度的話，家不就亂了？家破人亡了。所以中國人，小孩從懷孕就要開始教，胎教。一出生，這個小孩你要知道他會看、他會聽，他已經在學習、已經在模仿，扎根教育三年，就是三歲，從出世到滿三歲這一千天，這叫扎根教育。這個扎根教育誰教的？母親教的，母親偉大，相夫教子，你家裡有沒有後代就看母親。教什麼？教倫理、教道德、教因果，根深蒂固。所以中國從前諺語有所謂「三歲看八十」，三歲紮的根，八十歲不會變，這個根紮得多堅固。所以家有家道、有家規、有家學，家學是從前私塾，就是家裡子弟學</w:t>
      </w:r>
      <w:r>
        <w:lastRenderedPageBreak/>
        <w:t>校，有家業，家裡面經營的事業，每一家家譜裡都記載得很清楚。所以家齊了，國就治了。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3FB1" w:rsidRDefault="00F33FB1" w:rsidP="00F33FB1">
      <w:r>
        <w:separator/>
      </w:r>
    </w:p>
  </w:endnote>
  <w:endnote w:type="continuationSeparator" w:id="0">
    <w:p w:rsidR="00F33FB1" w:rsidRDefault="00F33FB1" w:rsidP="00F33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3FB1" w:rsidRDefault="00F33FB1" w:rsidP="00F33FB1">
      <w:r>
        <w:separator/>
      </w:r>
    </w:p>
  </w:footnote>
  <w:footnote w:type="continuationSeparator" w:id="0">
    <w:p w:rsidR="00F33FB1" w:rsidRDefault="00F33FB1" w:rsidP="00F33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B1"/>
    <w:rsid w:val="00F33F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